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930" w:rsidRDefault="00190930" w:rsidP="00A552F5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54702" w:rsidRDefault="00D54702" w:rsidP="00A552F5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3180D">
        <w:rPr>
          <w:rFonts w:ascii="Arial" w:hAnsi="Arial" w:cs="Arial"/>
          <w:b/>
          <w:bCs/>
          <w:sz w:val="24"/>
          <w:szCs w:val="24"/>
        </w:rPr>
        <w:t>PROTOKÓŁ</w:t>
      </w:r>
    </w:p>
    <w:p w:rsidR="00D54702" w:rsidRPr="0053180D" w:rsidRDefault="009B36BD" w:rsidP="00A552F5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3180D">
        <w:rPr>
          <w:rFonts w:ascii="Arial" w:hAnsi="Arial" w:cs="Arial"/>
          <w:b/>
          <w:bCs/>
          <w:sz w:val="24"/>
          <w:szCs w:val="24"/>
        </w:rPr>
        <w:t>s</w:t>
      </w:r>
      <w:r w:rsidR="00D54702" w:rsidRPr="0053180D">
        <w:rPr>
          <w:rFonts w:ascii="Arial" w:hAnsi="Arial" w:cs="Arial"/>
          <w:b/>
          <w:bCs/>
          <w:sz w:val="24"/>
          <w:szCs w:val="24"/>
        </w:rPr>
        <w:t>potkania z mieszkańcami Miasta Szczecin w ramach konsultacji społecznych dotycz</w:t>
      </w:r>
      <w:r w:rsidR="00152BDF" w:rsidRPr="0053180D">
        <w:rPr>
          <w:rFonts w:ascii="Arial" w:hAnsi="Arial" w:cs="Arial"/>
          <w:b/>
          <w:bCs/>
          <w:sz w:val="24"/>
          <w:szCs w:val="24"/>
        </w:rPr>
        <w:t>ących budżetu Miasta na ro</w:t>
      </w:r>
      <w:r w:rsidR="00A17517" w:rsidRPr="0053180D">
        <w:rPr>
          <w:rFonts w:ascii="Arial" w:hAnsi="Arial" w:cs="Arial"/>
          <w:b/>
          <w:bCs/>
          <w:sz w:val="24"/>
          <w:szCs w:val="24"/>
        </w:rPr>
        <w:t>k 201</w:t>
      </w:r>
      <w:r w:rsidR="0053180D">
        <w:rPr>
          <w:rFonts w:ascii="Arial" w:hAnsi="Arial" w:cs="Arial"/>
          <w:b/>
          <w:bCs/>
          <w:sz w:val="24"/>
          <w:szCs w:val="24"/>
        </w:rPr>
        <w:t>7</w:t>
      </w:r>
      <w:r w:rsidR="00A17517" w:rsidRPr="0053180D">
        <w:rPr>
          <w:rFonts w:ascii="Arial" w:hAnsi="Arial" w:cs="Arial"/>
          <w:b/>
          <w:bCs/>
          <w:sz w:val="24"/>
          <w:szCs w:val="24"/>
        </w:rPr>
        <w:t xml:space="preserve"> przeprowadzone w dniu </w:t>
      </w:r>
      <w:r w:rsidR="0053180D">
        <w:rPr>
          <w:rFonts w:ascii="Arial" w:hAnsi="Arial" w:cs="Arial"/>
          <w:b/>
          <w:bCs/>
          <w:sz w:val="24"/>
          <w:szCs w:val="24"/>
        </w:rPr>
        <w:t>17.11.2016 r</w:t>
      </w:r>
      <w:r w:rsidR="00D54702" w:rsidRPr="0053180D">
        <w:rPr>
          <w:rFonts w:ascii="Arial" w:hAnsi="Arial" w:cs="Arial"/>
          <w:b/>
          <w:bCs/>
          <w:sz w:val="24"/>
          <w:szCs w:val="24"/>
        </w:rPr>
        <w:t>.</w:t>
      </w:r>
    </w:p>
    <w:p w:rsidR="00D54702" w:rsidRPr="0053180D" w:rsidRDefault="00D54702" w:rsidP="00A552F5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40C4A" w:rsidRDefault="008D1A00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Pierwsze s</w:t>
      </w:r>
      <w:r w:rsidR="00D54702" w:rsidRPr="0053180D">
        <w:rPr>
          <w:rFonts w:ascii="Arial" w:hAnsi="Arial" w:cs="Arial"/>
          <w:sz w:val="24"/>
          <w:szCs w:val="24"/>
        </w:rPr>
        <w:t>potkanie z mieszkańcami Mias</w:t>
      </w:r>
      <w:r w:rsidR="00152BDF" w:rsidRPr="0053180D">
        <w:rPr>
          <w:rFonts w:ascii="Arial" w:hAnsi="Arial" w:cs="Arial"/>
          <w:sz w:val="24"/>
          <w:szCs w:val="24"/>
        </w:rPr>
        <w:t>t</w:t>
      </w:r>
      <w:r w:rsidR="00C418A3" w:rsidRPr="0053180D">
        <w:rPr>
          <w:rFonts w:ascii="Arial" w:hAnsi="Arial" w:cs="Arial"/>
          <w:sz w:val="24"/>
          <w:szCs w:val="24"/>
        </w:rPr>
        <w:t xml:space="preserve">a Szczecin odbyło się w dniu </w:t>
      </w:r>
      <w:r w:rsidR="0053180D">
        <w:rPr>
          <w:rFonts w:ascii="Arial" w:hAnsi="Arial" w:cs="Arial"/>
          <w:sz w:val="24"/>
          <w:szCs w:val="24"/>
        </w:rPr>
        <w:t>17.11.2</w:t>
      </w:r>
      <w:r w:rsidR="00A17517" w:rsidRPr="0053180D">
        <w:rPr>
          <w:rFonts w:ascii="Arial" w:hAnsi="Arial" w:cs="Arial"/>
          <w:sz w:val="24"/>
          <w:szCs w:val="24"/>
        </w:rPr>
        <w:t>01</w:t>
      </w:r>
      <w:r w:rsidR="0053180D">
        <w:rPr>
          <w:rFonts w:ascii="Arial" w:hAnsi="Arial" w:cs="Arial"/>
          <w:sz w:val="24"/>
          <w:szCs w:val="24"/>
        </w:rPr>
        <w:t>6</w:t>
      </w:r>
      <w:r w:rsidR="00D54702" w:rsidRPr="0053180D">
        <w:rPr>
          <w:rFonts w:ascii="Arial" w:hAnsi="Arial" w:cs="Arial"/>
          <w:sz w:val="24"/>
          <w:szCs w:val="24"/>
        </w:rPr>
        <w:t xml:space="preserve"> r. w Sali Sesyjnej Gmachu Urzędu Miasta Szczecin. Rozpoczęło się </w:t>
      </w:r>
      <w:r w:rsidR="00DF3C86">
        <w:rPr>
          <w:rFonts w:ascii="Arial" w:hAnsi="Arial" w:cs="Arial"/>
          <w:sz w:val="24"/>
          <w:szCs w:val="24"/>
        </w:rPr>
        <w:t>o </w:t>
      </w:r>
      <w:r w:rsidR="00C418A3" w:rsidRPr="0053180D">
        <w:rPr>
          <w:rFonts w:ascii="Arial" w:hAnsi="Arial" w:cs="Arial"/>
          <w:sz w:val="24"/>
          <w:szCs w:val="24"/>
        </w:rPr>
        <w:t>godzinie 17</w:t>
      </w:r>
      <w:r w:rsidR="00D54702" w:rsidRPr="0053180D">
        <w:rPr>
          <w:rFonts w:ascii="Arial" w:hAnsi="Arial" w:cs="Arial"/>
          <w:sz w:val="24"/>
          <w:szCs w:val="24"/>
        </w:rPr>
        <w:t xml:space="preserve">.00. </w:t>
      </w:r>
    </w:p>
    <w:p w:rsidR="00D40C4A" w:rsidRPr="0053180D" w:rsidRDefault="00D40C4A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79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Celem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spotkania było </w:t>
      </w:r>
      <w:r w:rsidRPr="003A79DD">
        <w:rPr>
          <w:rFonts w:ascii="Arial" w:hAnsi="Arial" w:cs="Arial"/>
          <w:color w:val="000000"/>
          <w:sz w:val="24"/>
          <w:szCs w:val="24"/>
          <w:shd w:val="clear" w:color="auto" w:fill="FFFFFF"/>
        </w:rPr>
        <w:t>zebranie od mieszkańców Szczecina propozycji, uwag</w:t>
      </w:r>
      <w:r w:rsidR="009705F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oraz </w:t>
      </w:r>
      <w:r w:rsidRPr="003A79DD">
        <w:rPr>
          <w:rFonts w:ascii="Arial" w:hAnsi="Arial" w:cs="Arial"/>
          <w:color w:val="000000"/>
          <w:sz w:val="24"/>
          <w:szCs w:val="24"/>
          <w:shd w:val="clear" w:color="auto" w:fill="FFFFFF"/>
        </w:rPr>
        <w:t>opinii dotyczących przyszłorocznego budżetu Miasta Szczecin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53180D">
        <w:rPr>
          <w:rFonts w:ascii="Arial" w:hAnsi="Arial" w:cs="Arial"/>
          <w:sz w:val="24"/>
          <w:szCs w:val="24"/>
        </w:rPr>
        <w:t>Uwagi</w:t>
      </w:r>
      <w:r>
        <w:rPr>
          <w:rFonts w:ascii="Arial" w:hAnsi="Arial" w:cs="Arial"/>
          <w:sz w:val="24"/>
          <w:szCs w:val="24"/>
        </w:rPr>
        <w:t>, pytania</w:t>
      </w:r>
      <w:r w:rsidR="009705F9">
        <w:rPr>
          <w:rFonts w:ascii="Arial" w:hAnsi="Arial" w:cs="Arial"/>
          <w:sz w:val="24"/>
          <w:szCs w:val="24"/>
        </w:rPr>
        <w:t>, p</w:t>
      </w:r>
      <w:r w:rsidRPr="0053180D">
        <w:rPr>
          <w:rFonts w:ascii="Arial" w:hAnsi="Arial" w:cs="Arial"/>
          <w:sz w:val="24"/>
          <w:szCs w:val="24"/>
        </w:rPr>
        <w:t>ropozycje do projektu można było składać poprzez zabranie głosu w trakcie spotkania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54702" w:rsidRPr="0053180D" w:rsidRDefault="00D54702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180D">
        <w:rPr>
          <w:rFonts w:ascii="Arial" w:hAnsi="Arial" w:cs="Arial"/>
          <w:sz w:val="24"/>
          <w:szCs w:val="24"/>
        </w:rPr>
        <w:t>W spotkaniu uczestniczy</w:t>
      </w:r>
      <w:r w:rsidR="00FE2477" w:rsidRPr="0053180D">
        <w:rPr>
          <w:rFonts w:ascii="Arial" w:hAnsi="Arial" w:cs="Arial"/>
          <w:sz w:val="24"/>
          <w:szCs w:val="24"/>
        </w:rPr>
        <w:t>li mieszkańcy Szczecin</w:t>
      </w:r>
      <w:r w:rsidR="00D40C4A">
        <w:rPr>
          <w:rFonts w:ascii="Arial" w:hAnsi="Arial" w:cs="Arial"/>
          <w:sz w:val="24"/>
          <w:szCs w:val="24"/>
        </w:rPr>
        <w:t>a</w:t>
      </w:r>
      <w:r w:rsidRPr="0053180D">
        <w:rPr>
          <w:rFonts w:ascii="Arial" w:hAnsi="Arial" w:cs="Arial"/>
          <w:sz w:val="24"/>
          <w:szCs w:val="24"/>
        </w:rPr>
        <w:t>, przedstawiciele Urzędu Miasta oraz zapros</w:t>
      </w:r>
      <w:r w:rsidR="00FE2477" w:rsidRPr="0053180D">
        <w:rPr>
          <w:rFonts w:ascii="Arial" w:hAnsi="Arial" w:cs="Arial"/>
          <w:sz w:val="24"/>
          <w:szCs w:val="24"/>
        </w:rPr>
        <w:t>zeni e</w:t>
      </w:r>
      <w:r w:rsidRPr="0053180D">
        <w:rPr>
          <w:rFonts w:ascii="Arial" w:hAnsi="Arial" w:cs="Arial"/>
          <w:sz w:val="24"/>
          <w:szCs w:val="24"/>
        </w:rPr>
        <w:t xml:space="preserve">ksperci z dziedziny finansów </w:t>
      </w:r>
      <w:r w:rsidR="00832441" w:rsidRPr="0053180D">
        <w:rPr>
          <w:rFonts w:ascii="Arial" w:hAnsi="Arial" w:cs="Arial"/>
          <w:sz w:val="24"/>
          <w:szCs w:val="24"/>
        </w:rPr>
        <w:t xml:space="preserve">i sektora </w:t>
      </w:r>
      <w:r w:rsidRPr="0053180D">
        <w:rPr>
          <w:rFonts w:ascii="Arial" w:hAnsi="Arial" w:cs="Arial"/>
          <w:sz w:val="24"/>
          <w:szCs w:val="24"/>
        </w:rPr>
        <w:t>publ</w:t>
      </w:r>
      <w:r w:rsidR="00832441" w:rsidRPr="0053180D">
        <w:rPr>
          <w:rFonts w:ascii="Arial" w:hAnsi="Arial" w:cs="Arial"/>
          <w:sz w:val="24"/>
          <w:szCs w:val="24"/>
        </w:rPr>
        <w:t>icznego</w:t>
      </w:r>
      <w:r w:rsidRPr="0053180D">
        <w:rPr>
          <w:rFonts w:ascii="Arial" w:hAnsi="Arial" w:cs="Arial"/>
          <w:sz w:val="24"/>
          <w:szCs w:val="24"/>
        </w:rPr>
        <w:t>.</w:t>
      </w:r>
      <w:r w:rsidR="003E768C" w:rsidRPr="0053180D">
        <w:rPr>
          <w:rFonts w:ascii="Arial" w:hAnsi="Arial" w:cs="Arial"/>
          <w:sz w:val="24"/>
          <w:szCs w:val="24"/>
        </w:rPr>
        <w:t xml:space="preserve"> Obecnych było </w:t>
      </w:r>
      <w:r w:rsidR="00765ABA" w:rsidRPr="0053180D">
        <w:rPr>
          <w:rFonts w:ascii="Arial" w:hAnsi="Arial" w:cs="Arial"/>
          <w:sz w:val="24"/>
          <w:szCs w:val="24"/>
        </w:rPr>
        <w:t>3</w:t>
      </w:r>
      <w:r w:rsidR="0053180D">
        <w:rPr>
          <w:rFonts w:ascii="Arial" w:hAnsi="Arial" w:cs="Arial"/>
          <w:sz w:val="24"/>
          <w:szCs w:val="24"/>
        </w:rPr>
        <w:t>6</w:t>
      </w:r>
      <w:r w:rsidR="00FE2477" w:rsidRPr="0053180D">
        <w:rPr>
          <w:rFonts w:ascii="Arial" w:hAnsi="Arial" w:cs="Arial"/>
          <w:sz w:val="24"/>
          <w:szCs w:val="24"/>
        </w:rPr>
        <w:t xml:space="preserve"> osób</w:t>
      </w:r>
      <w:r w:rsidR="009B36BD" w:rsidRPr="0053180D">
        <w:rPr>
          <w:rFonts w:ascii="Arial" w:hAnsi="Arial" w:cs="Arial"/>
          <w:sz w:val="24"/>
          <w:szCs w:val="24"/>
        </w:rPr>
        <w:t>, na listę wpisało się 1</w:t>
      </w:r>
      <w:r w:rsidR="0053180D">
        <w:rPr>
          <w:rFonts w:ascii="Arial" w:hAnsi="Arial" w:cs="Arial"/>
          <w:sz w:val="24"/>
          <w:szCs w:val="24"/>
        </w:rPr>
        <w:t>1</w:t>
      </w:r>
      <w:r w:rsidR="00FE2477" w:rsidRPr="0053180D">
        <w:rPr>
          <w:rFonts w:ascii="Arial" w:hAnsi="Arial" w:cs="Arial"/>
          <w:sz w:val="24"/>
          <w:szCs w:val="24"/>
        </w:rPr>
        <w:t xml:space="preserve">. </w:t>
      </w:r>
    </w:p>
    <w:p w:rsidR="00D54702" w:rsidRPr="0053180D" w:rsidRDefault="00D54702" w:rsidP="00A552F5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6B8B" w:rsidRDefault="00D54702" w:rsidP="00A552F5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3180D">
        <w:rPr>
          <w:rFonts w:ascii="Arial" w:hAnsi="Arial" w:cs="Arial"/>
          <w:b/>
          <w:bCs/>
          <w:sz w:val="24"/>
          <w:szCs w:val="24"/>
          <w:u w:val="single"/>
        </w:rPr>
        <w:t>Lista osób obecnych</w:t>
      </w:r>
      <w:r w:rsidR="006C7BA0" w:rsidRPr="0053180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53180D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A552F5" w:rsidRDefault="00A552F5" w:rsidP="00A552F5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067C9" w:rsidRPr="0053180D" w:rsidRDefault="00D54702" w:rsidP="00A552F5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53180D">
        <w:rPr>
          <w:rFonts w:ascii="Arial" w:hAnsi="Arial" w:cs="Arial"/>
          <w:sz w:val="24"/>
          <w:szCs w:val="24"/>
        </w:rPr>
        <w:t>PRZEDSTAWICIELE URZĘDU MIASTA SZCZECIN:</w:t>
      </w:r>
    </w:p>
    <w:p w:rsidR="0053180D" w:rsidRDefault="00D54702" w:rsidP="00A552F5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32F73">
        <w:rPr>
          <w:rFonts w:ascii="Arial" w:hAnsi="Arial" w:cs="Arial"/>
          <w:sz w:val="24"/>
          <w:szCs w:val="24"/>
        </w:rPr>
        <w:t>P</w:t>
      </w:r>
      <w:r w:rsidR="00152BDF" w:rsidRPr="00132F73">
        <w:rPr>
          <w:rFonts w:ascii="Arial" w:hAnsi="Arial" w:cs="Arial"/>
          <w:sz w:val="24"/>
          <w:szCs w:val="24"/>
        </w:rPr>
        <w:t>rezydent</w:t>
      </w:r>
      <w:r w:rsidR="003067C9" w:rsidRPr="00132F73">
        <w:rPr>
          <w:rFonts w:ascii="Arial" w:hAnsi="Arial" w:cs="Arial"/>
          <w:sz w:val="24"/>
          <w:szCs w:val="24"/>
        </w:rPr>
        <w:t xml:space="preserve"> Miasta</w:t>
      </w:r>
      <w:r w:rsidR="00152BDF" w:rsidRPr="00132F73">
        <w:rPr>
          <w:rFonts w:ascii="Arial" w:hAnsi="Arial" w:cs="Arial"/>
          <w:sz w:val="24"/>
          <w:szCs w:val="24"/>
        </w:rPr>
        <w:t xml:space="preserve"> </w:t>
      </w:r>
      <w:r w:rsidR="00FE2477" w:rsidRPr="00132F73">
        <w:rPr>
          <w:rFonts w:ascii="Arial" w:hAnsi="Arial" w:cs="Arial"/>
          <w:sz w:val="24"/>
          <w:szCs w:val="24"/>
        </w:rPr>
        <w:t xml:space="preserve">- </w:t>
      </w:r>
      <w:r w:rsidR="00152BDF" w:rsidRPr="00132F73">
        <w:rPr>
          <w:rFonts w:ascii="Arial" w:hAnsi="Arial" w:cs="Arial"/>
          <w:b/>
          <w:sz w:val="24"/>
          <w:szCs w:val="24"/>
        </w:rPr>
        <w:t>Piotr Krzystek</w:t>
      </w:r>
    </w:p>
    <w:p w:rsidR="00132F73" w:rsidRDefault="003067C9" w:rsidP="00A552F5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32F73">
        <w:rPr>
          <w:rFonts w:ascii="Arial" w:hAnsi="Arial" w:cs="Arial"/>
          <w:sz w:val="24"/>
          <w:szCs w:val="24"/>
        </w:rPr>
        <w:t xml:space="preserve">Zastępca </w:t>
      </w:r>
      <w:r w:rsidR="0053180D" w:rsidRPr="00132F73">
        <w:rPr>
          <w:rFonts w:ascii="Arial" w:hAnsi="Arial" w:cs="Arial"/>
          <w:sz w:val="24"/>
          <w:szCs w:val="24"/>
        </w:rPr>
        <w:t>Prezydent</w:t>
      </w:r>
      <w:r w:rsidRPr="00132F73">
        <w:rPr>
          <w:rFonts w:ascii="Arial" w:hAnsi="Arial" w:cs="Arial"/>
          <w:sz w:val="24"/>
          <w:szCs w:val="24"/>
        </w:rPr>
        <w:t>a Miasta</w:t>
      </w:r>
      <w:r w:rsidR="0053180D" w:rsidRPr="00132F73">
        <w:rPr>
          <w:rFonts w:ascii="Arial" w:hAnsi="Arial" w:cs="Arial"/>
          <w:sz w:val="24"/>
          <w:szCs w:val="24"/>
        </w:rPr>
        <w:t xml:space="preserve"> –</w:t>
      </w:r>
      <w:r w:rsidR="0053180D" w:rsidRPr="00132F73">
        <w:rPr>
          <w:rFonts w:ascii="Arial" w:hAnsi="Arial" w:cs="Arial"/>
          <w:b/>
          <w:sz w:val="24"/>
          <w:szCs w:val="24"/>
        </w:rPr>
        <w:t xml:space="preserve"> Michał Przepiera</w:t>
      </w:r>
    </w:p>
    <w:p w:rsidR="00152BDF" w:rsidRDefault="00D54702" w:rsidP="00A552F5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32F73">
        <w:rPr>
          <w:rFonts w:ascii="Arial" w:hAnsi="Arial" w:cs="Arial"/>
          <w:sz w:val="24"/>
          <w:szCs w:val="24"/>
        </w:rPr>
        <w:t xml:space="preserve">Skarbnik </w:t>
      </w:r>
      <w:r w:rsidR="00FE2477" w:rsidRPr="00132F73">
        <w:rPr>
          <w:rFonts w:ascii="Arial" w:hAnsi="Arial" w:cs="Arial"/>
          <w:sz w:val="24"/>
          <w:szCs w:val="24"/>
        </w:rPr>
        <w:t xml:space="preserve">- </w:t>
      </w:r>
      <w:r w:rsidRPr="00132F73">
        <w:rPr>
          <w:rFonts w:ascii="Arial" w:hAnsi="Arial" w:cs="Arial"/>
          <w:b/>
          <w:sz w:val="24"/>
          <w:szCs w:val="24"/>
        </w:rPr>
        <w:t>Stanisław Lipiński</w:t>
      </w:r>
    </w:p>
    <w:p w:rsidR="00241445" w:rsidRDefault="00241445" w:rsidP="00A552F5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32F73">
        <w:rPr>
          <w:rFonts w:ascii="Arial" w:hAnsi="Arial" w:cs="Arial"/>
          <w:sz w:val="24"/>
          <w:szCs w:val="24"/>
        </w:rPr>
        <w:t>Dyrektor Wydziału Zarządzania Finansami Miasta</w:t>
      </w:r>
      <w:r w:rsidRPr="00132F73">
        <w:rPr>
          <w:rFonts w:ascii="Arial" w:hAnsi="Arial" w:cs="Arial"/>
          <w:b/>
          <w:sz w:val="24"/>
          <w:szCs w:val="24"/>
        </w:rPr>
        <w:t xml:space="preserve"> – Iwona Bobrek</w:t>
      </w:r>
    </w:p>
    <w:p w:rsidR="00241445" w:rsidRDefault="00241445" w:rsidP="00A552F5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32F73">
        <w:rPr>
          <w:rFonts w:ascii="Arial" w:hAnsi="Arial" w:cs="Arial"/>
          <w:sz w:val="24"/>
          <w:szCs w:val="24"/>
        </w:rPr>
        <w:t>Zastępca Dyrektora Wydziału Zarządzania Finansami Miasta</w:t>
      </w:r>
      <w:r w:rsidRPr="00132F73">
        <w:rPr>
          <w:rFonts w:ascii="Arial" w:hAnsi="Arial" w:cs="Arial"/>
          <w:b/>
          <w:sz w:val="24"/>
          <w:szCs w:val="24"/>
        </w:rPr>
        <w:t xml:space="preserve"> – Klaudia Kacprzyk</w:t>
      </w:r>
    </w:p>
    <w:p w:rsidR="00152BDF" w:rsidRDefault="007A22ED" w:rsidP="00A552F5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32F73">
        <w:rPr>
          <w:rFonts w:ascii="Arial" w:hAnsi="Arial" w:cs="Arial"/>
          <w:sz w:val="24"/>
          <w:szCs w:val="24"/>
        </w:rPr>
        <w:t xml:space="preserve">Dyrektor </w:t>
      </w:r>
      <w:r w:rsidR="00B4599C" w:rsidRPr="00132F73">
        <w:rPr>
          <w:rFonts w:ascii="Arial" w:hAnsi="Arial" w:cs="Arial"/>
          <w:sz w:val="24"/>
          <w:szCs w:val="24"/>
        </w:rPr>
        <w:t>Wydziału Gospodarki K</w:t>
      </w:r>
      <w:r w:rsidR="00152BDF" w:rsidRPr="00132F73">
        <w:rPr>
          <w:rFonts w:ascii="Arial" w:hAnsi="Arial" w:cs="Arial"/>
          <w:sz w:val="24"/>
          <w:szCs w:val="24"/>
        </w:rPr>
        <w:t>o</w:t>
      </w:r>
      <w:r w:rsidR="002B22FD" w:rsidRPr="00132F73">
        <w:rPr>
          <w:rFonts w:ascii="Arial" w:hAnsi="Arial" w:cs="Arial"/>
          <w:sz w:val="24"/>
          <w:szCs w:val="24"/>
        </w:rPr>
        <w:t xml:space="preserve">munalnej i Ochrony Środowiska </w:t>
      </w:r>
      <w:r w:rsidR="0053180D" w:rsidRPr="00132F73">
        <w:rPr>
          <w:rFonts w:ascii="Arial" w:hAnsi="Arial" w:cs="Arial"/>
          <w:sz w:val="24"/>
          <w:szCs w:val="24"/>
        </w:rPr>
        <w:t>–</w:t>
      </w:r>
      <w:r w:rsidR="00FE2477" w:rsidRPr="00132F73">
        <w:rPr>
          <w:rFonts w:ascii="Arial" w:hAnsi="Arial" w:cs="Arial"/>
          <w:sz w:val="24"/>
          <w:szCs w:val="24"/>
        </w:rPr>
        <w:t xml:space="preserve"> </w:t>
      </w:r>
      <w:r w:rsidR="0053180D" w:rsidRPr="00132F73">
        <w:rPr>
          <w:rFonts w:ascii="Arial" w:hAnsi="Arial" w:cs="Arial"/>
          <w:b/>
          <w:sz w:val="24"/>
          <w:szCs w:val="24"/>
        </w:rPr>
        <w:t>Paweł Adamczyk</w:t>
      </w:r>
    </w:p>
    <w:p w:rsidR="007A22ED" w:rsidRPr="00132F73" w:rsidRDefault="003067C9" w:rsidP="00A552F5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32F73">
        <w:rPr>
          <w:rFonts w:ascii="Arial" w:hAnsi="Arial" w:cs="Arial"/>
          <w:sz w:val="24"/>
          <w:szCs w:val="24"/>
        </w:rPr>
        <w:lastRenderedPageBreak/>
        <w:t>Rzecznik Prasowy – Biuro Prezydenta Miasta –</w:t>
      </w:r>
      <w:r w:rsidR="00FE2477" w:rsidRPr="00132F73">
        <w:rPr>
          <w:rFonts w:ascii="Arial" w:hAnsi="Arial" w:cs="Arial"/>
          <w:sz w:val="24"/>
          <w:szCs w:val="24"/>
        </w:rPr>
        <w:t xml:space="preserve"> </w:t>
      </w:r>
      <w:r w:rsidRPr="00132F73">
        <w:rPr>
          <w:rFonts w:ascii="Arial" w:hAnsi="Arial" w:cs="Arial"/>
          <w:b/>
          <w:sz w:val="24"/>
          <w:szCs w:val="24"/>
        </w:rPr>
        <w:t>Łukasz Kolasa</w:t>
      </w:r>
      <w:r w:rsidR="00152BDF" w:rsidRPr="00132F73">
        <w:rPr>
          <w:rFonts w:ascii="Arial" w:hAnsi="Arial" w:cs="Arial"/>
          <w:sz w:val="24"/>
          <w:szCs w:val="24"/>
        </w:rPr>
        <w:t xml:space="preserve"> </w:t>
      </w:r>
    </w:p>
    <w:p w:rsidR="003067C9" w:rsidRPr="00132F73" w:rsidRDefault="003067C9" w:rsidP="00A552F5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32F73">
        <w:rPr>
          <w:rFonts w:ascii="Arial" w:hAnsi="Arial" w:cs="Arial"/>
          <w:sz w:val="24"/>
          <w:szCs w:val="24"/>
        </w:rPr>
        <w:t xml:space="preserve">Przewodnicząca Komisji Budżetowej Rady Miasta </w:t>
      </w:r>
      <w:r w:rsidR="00B14074" w:rsidRPr="00132F73">
        <w:rPr>
          <w:rFonts w:ascii="Arial" w:hAnsi="Arial" w:cs="Arial"/>
          <w:sz w:val="24"/>
          <w:szCs w:val="24"/>
        </w:rPr>
        <w:t>–</w:t>
      </w:r>
      <w:r w:rsidRPr="00132F73">
        <w:rPr>
          <w:rFonts w:ascii="Arial" w:hAnsi="Arial" w:cs="Arial"/>
          <w:sz w:val="24"/>
          <w:szCs w:val="24"/>
        </w:rPr>
        <w:t xml:space="preserve"> </w:t>
      </w:r>
      <w:r w:rsidR="00B14074" w:rsidRPr="00132F73">
        <w:rPr>
          <w:rFonts w:ascii="Arial" w:hAnsi="Arial" w:cs="Arial"/>
          <w:b/>
          <w:sz w:val="24"/>
          <w:szCs w:val="24"/>
        </w:rPr>
        <w:t>Jolanta Balicka</w:t>
      </w:r>
    </w:p>
    <w:p w:rsidR="007B5FF6" w:rsidRPr="0053180D" w:rsidRDefault="007B5FF6" w:rsidP="00A552F5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54702" w:rsidRPr="00132F73" w:rsidRDefault="00D54702" w:rsidP="00A552F5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132F73">
        <w:rPr>
          <w:rFonts w:ascii="Arial" w:hAnsi="Arial" w:cs="Arial"/>
          <w:sz w:val="24"/>
          <w:szCs w:val="24"/>
        </w:rPr>
        <w:t xml:space="preserve">EKSPERCI Z DZIEDZINY FINANSÓW </w:t>
      </w:r>
      <w:r w:rsidR="00336B8B" w:rsidRPr="00132F73">
        <w:rPr>
          <w:rFonts w:ascii="Arial" w:hAnsi="Arial" w:cs="Arial"/>
          <w:sz w:val="24"/>
          <w:szCs w:val="24"/>
        </w:rPr>
        <w:t>I SEKTORA PUBLICZNEGO</w:t>
      </w:r>
      <w:r w:rsidRPr="00132F73">
        <w:rPr>
          <w:rFonts w:ascii="Arial" w:hAnsi="Arial" w:cs="Arial"/>
          <w:sz w:val="24"/>
          <w:szCs w:val="24"/>
        </w:rPr>
        <w:t>:</w:t>
      </w:r>
    </w:p>
    <w:p w:rsidR="00E00E89" w:rsidRDefault="00152BDF" w:rsidP="00A552F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132F73">
        <w:rPr>
          <w:rFonts w:ascii="Arial" w:hAnsi="Arial" w:cs="Arial"/>
          <w:sz w:val="24"/>
          <w:szCs w:val="24"/>
        </w:rPr>
        <w:t xml:space="preserve">prof. dr hab. </w:t>
      </w:r>
      <w:r w:rsidR="00A17517" w:rsidRPr="00132F73">
        <w:rPr>
          <w:rFonts w:ascii="Arial" w:hAnsi="Arial" w:cs="Arial"/>
          <w:b/>
          <w:sz w:val="24"/>
          <w:szCs w:val="24"/>
        </w:rPr>
        <w:t>Dariusz Zarzecki</w:t>
      </w:r>
      <w:r w:rsidR="00DC59F2" w:rsidRPr="00132F73">
        <w:rPr>
          <w:rFonts w:ascii="Arial" w:hAnsi="Arial" w:cs="Arial"/>
          <w:sz w:val="24"/>
          <w:szCs w:val="24"/>
        </w:rPr>
        <w:t xml:space="preserve"> - </w:t>
      </w:r>
      <w:r w:rsidR="00E00E89" w:rsidRPr="00132F73">
        <w:rPr>
          <w:rFonts w:ascii="Arial" w:hAnsi="Arial" w:cs="Arial"/>
          <w:sz w:val="24"/>
          <w:szCs w:val="24"/>
        </w:rPr>
        <w:t>Profesor nauk ekonomicznych, kierownik Katedry Zakładu Inwestycji i Wyceny Przedsiębiorstw Uniwersytetu Szczecińskiego. Autor wielu publikacji, w tym wyróżnionych nagrodą Ministra Edukacji Narodowej. Wykładowca na licznych kursach i konferencjach, m.in. na studiach MBA US.</w:t>
      </w:r>
    </w:p>
    <w:p w:rsidR="00E9425B" w:rsidRPr="00132F73" w:rsidRDefault="00152BDF" w:rsidP="00A552F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132F73">
        <w:rPr>
          <w:rFonts w:ascii="Arial" w:hAnsi="Arial" w:cs="Arial"/>
          <w:sz w:val="24"/>
          <w:szCs w:val="24"/>
        </w:rPr>
        <w:t xml:space="preserve">dr </w:t>
      </w:r>
      <w:r w:rsidR="00336B8B" w:rsidRPr="00132F73">
        <w:rPr>
          <w:rFonts w:ascii="Arial" w:hAnsi="Arial" w:cs="Arial"/>
          <w:sz w:val="24"/>
          <w:szCs w:val="24"/>
        </w:rPr>
        <w:t xml:space="preserve">hab. </w:t>
      </w:r>
      <w:r w:rsidR="00B14074" w:rsidRPr="00132F73">
        <w:rPr>
          <w:rFonts w:ascii="Arial" w:hAnsi="Arial" w:cs="Arial"/>
          <w:b/>
          <w:sz w:val="24"/>
          <w:szCs w:val="24"/>
        </w:rPr>
        <w:t>Sławomir Franek</w:t>
      </w:r>
      <w:r w:rsidR="00FB3653">
        <w:rPr>
          <w:rFonts w:ascii="Arial" w:hAnsi="Arial" w:cs="Arial"/>
          <w:b/>
          <w:sz w:val="24"/>
          <w:szCs w:val="24"/>
        </w:rPr>
        <w:t xml:space="preserve">, </w:t>
      </w:r>
      <w:r w:rsidR="00FB3653" w:rsidRPr="00FB3653">
        <w:rPr>
          <w:rFonts w:ascii="Arial" w:hAnsi="Arial" w:cs="Arial"/>
          <w:sz w:val="24"/>
          <w:szCs w:val="24"/>
        </w:rPr>
        <w:t>prof. US</w:t>
      </w:r>
      <w:r w:rsidR="00DC59F2" w:rsidRPr="00132F73">
        <w:rPr>
          <w:rFonts w:ascii="Arial" w:hAnsi="Arial" w:cs="Arial"/>
          <w:sz w:val="24"/>
          <w:szCs w:val="24"/>
        </w:rPr>
        <w:t xml:space="preserve"> </w:t>
      </w:r>
      <w:r w:rsidR="00B14074" w:rsidRPr="00132F73">
        <w:rPr>
          <w:rFonts w:ascii="Arial" w:hAnsi="Arial" w:cs="Arial"/>
          <w:sz w:val="24"/>
          <w:szCs w:val="24"/>
        </w:rPr>
        <w:t>–</w:t>
      </w:r>
      <w:r w:rsidR="00C418A3" w:rsidRPr="00132F73">
        <w:rPr>
          <w:rFonts w:ascii="Arial" w:hAnsi="Arial" w:cs="Arial"/>
          <w:sz w:val="24"/>
          <w:szCs w:val="24"/>
        </w:rPr>
        <w:t xml:space="preserve"> </w:t>
      </w:r>
      <w:r w:rsidR="00B14074" w:rsidRPr="00132F73">
        <w:rPr>
          <w:rFonts w:ascii="Arial" w:hAnsi="Arial" w:cs="Arial"/>
          <w:sz w:val="24"/>
          <w:szCs w:val="24"/>
        </w:rPr>
        <w:t xml:space="preserve">Zastępca Dyrektora </w:t>
      </w:r>
      <w:r w:rsidR="006E0E44" w:rsidRPr="00132F73">
        <w:rPr>
          <w:rFonts w:ascii="Arial" w:hAnsi="Arial" w:cs="Arial"/>
          <w:sz w:val="24"/>
          <w:szCs w:val="24"/>
        </w:rPr>
        <w:t>Instytutu Ekonomii ds. Dydaktyki Uniwersyte</w:t>
      </w:r>
      <w:r w:rsidR="00DB3150" w:rsidRPr="00132F73">
        <w:rPr>
          <w:rFonts w:ascii="Arial" w:hAnsi="Arial" w:cs="Arial"/>
          <w:sz w:val="24"/>
          <w:szCs w:val="24"/>
        </w:rPr>
        <w:t xml:space="preserve">tu </w:t>
      </w:r>
      <w:r w:rsidR="006E0E44" w:rsidRPr="00132F73">
        <w:rPr>
          <w:rFonts w:ascii="Arial" w:hAnsi="Arial" w:cs="Arial"/>
          <w:sz w:val="24"/>
          <w:szCs w:val="24"/>
        </w:rPr>
        <w:t>Szczeciński</w:t>
      </w:r>
      <w:r w:rsidR="00DB3150" w:rsidRPr="00132F73">
        <w:rPr>
          <w:rFonts w:ascii="Arial" w:hAnsi="Arial" w:cs="Arial"/>
          <w:sz w:val="24"/>
          <w:szCs w:val="24"/>
        </w:rPr>
        <w:t>ego</w:t>
      </w:r>
      <w:r w:rsidR="006E0E44" w:rsidRPr="00132F73">
        <w:rPr>
          <w:rFonts w:ascii="Arial" w:hAnsi="Arial" w:cs="Arial"/>
          <w:sz w:val="24"/>
          <w:szCs w:val="24"/>
        </w:rPr>
        <w:t>, pracownik Katedry Finansów</w:t>
      </w:r>
      <w:r w:rsidR="004519E2" w:rsidRPr="00132F73">
        <w:rPr>
          <w:rFonts w:ascii="Arial" w:hAnsi="Arial" w:cs="Arial"/>
          <w:sz w:val="24"/>
          <w:szCs w:val="24"/>
        </w:rPr>
        <w:t xml:space="preserve"> Uniwersytetu Szczecińskiego. Dyrektor Instytutu Ekonomicznego w Państwowej Wyższej Szkole Zawodowej w Wałczu. </w:t>
      </w:r>
      <w:r w:rsidR="009705F9">
        <w:rPr>
          <w:rFonts w:ascii="Arial" w:hAnsi="Arial" w:cs="Arial"/>
          <w:sz w:val="24"/>
          <w:szCs w:val="24"/>
        </w:rPr>
        <w:t xml:space="preserve">Ekspert </w:t>
      </w:r>
      <w:r w:rsidR="00B07941" w:rsidRPr="00132F73">
        <w:rPr>
          <w:rFonts w:ascii="Arial" w:hAnsi="Arial" w:cs="Arial"/>
          <w:sz w:val="24"/>
          <w:szCs w:val="24"/>
        </w:rPr>
        <w:t xml:space="preserve">w dziedzinie finansów, bankowości, rynków finansowych i polityki pieniężnej. </w:t>
      </w:r>
      <w:r w:rsidR="009705F9">
        <w:rPr>
          <w:rFonts w:ascii="Arial" w:hAnsi="Arial" w:cs="Arial"/>
          <w:sz w:val="24"/>
          <w:szCs w:val="24"/>
        </w:rPr>
        <w:t>A</w:t>
      </w:r>
      <w:r w:rsidR="00B07941" w:rsidRPr="00132F73">
        <w:rPr>
          <w:rFonts w:ascii="Arial" w:hAnsi="Arial" w:cs="Arial"/>
          <w:sz w:val="24"/>
          <w:szCs w:val="24"/>
        </w:rPr>
        <w:t>utor kilkudziesięciu publikacji naukowych.</w:t>
      </w:r>
    </w:p>
    <w:p w:rsidR="003A79DD" w:rsidRDefault="003A79DD" w:rsidP="00A552F5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07941" w:rsidRDefault="006C7BA0" w:rsidP="00A552F5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53180D">
        <w:rPr>
          <w:rFonts w:ascii="Arial" w:hAnsi="Arial" w:cs="Arial"/>
          <w:sz w:val="24"/>
          <w:szCs w:val="24"/>
        </w:rPr>
        <w:t xml:space="preserve">MIESZKAŃCY MIASTA SZCZECIN WPISANI NA LISTĘ </w:t>
      </w:r>
    </w:p>
    <w:p w:rsidR="00336B8B" w:rsidRPr="0053180D" w:rsidRDefault="00960D60" w:rsidP="00A552F5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53180D">
        <w:rPr>
          <w:rFonts w:ascii="Arial" w:hAnsi="Arial" w:cs="Arial"/>
          <w:sz w:val="24"/>
          <w:szCs w:val="24"/>
        </w:rPr>
        <w:t>(lista w załączniku)</w:t>
      </w:r>
    </w:p>
    <w:p w:rsidR="0053180D" w:rsidRDefault="0053180D" w:rsidP="00A552F5">
      <w:pPr>
        <w:spacing w:before="120" w:after="0" w:line="360" w:lineRule="auto"/>
        <w:rPr>
          <w:rFonts w:ascii="Arial" w:hAnsi="Arial" w:cs="Arial"/>
          <w:sz w:val="24"/>
          <w:szCs w:val="24"/>
        </w:rPr>
      </w:pPr>
    </w:p>
    <w:p w:rsidR="00FA27A8" w:rsidRPr="0053180D" w:rsidRDefault="00FA27A8" w:rsidP="00A552F5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53180D">
        <w:rPr>
          <w:rFonts w:ascii="Arial" w:hAnsi="Arial" w:cs="Arial"/>
          <w:sz w:val="24"/>
          <w:szCs w:val="24"/>
        </w:rPr>
        <w:t>MODERATOR/PROWADZĄCY</w:t>
      </w:r>
    </w:p>
    <w:p w:rsidR="00FA27A8" w:rsidRPr="00132F73" w:rsidRDefault="0053180D" w:rsidP="00A552F5">
      <w:pPr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132F73">
        <w:rPr>
          <w:rFonts w:ascii="Arial" w:hAnsi="Arial" w:cs="Arial"/>
          <w:b/>
          <w:sz w:val="24"/>
          <w:szCs w:val="24"/>
        </w:rPr>
        <w:t>Wojciech Jachim</w:t>
      </w:r>
    </w:p>
    <w:p w:rsidR="00A552F5" w:rsidRDefault="00A552F5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0723F" w:rsidRPr="0053180D" w:rsidRDefault="0053180D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Spotkanie r</w:t>
      </w:r>
      <w:r w:rsidR="006C7BA0" w:rsidRPr="0053180D">
        <w:rPr>
          <w:rFonts w:ascii="Arial" w:hAnsi="Arial" w:cs="Arial"/>
          <w:sz w:val="24"/>
          <w:szCs w:val="24"/>
        </w:rPr>
        <w:t>ozpoczął prowa</w:t>
      </w:r>
      <w:r>
        <w:rPr>
          <w:rFonts w:ascii="Arial" w:hAnsi="Arial" w:cs="Arial"/>
          <w:sz w:val="24"/>
          <w:szCs w:val="24"/>
        </w:rPr>
        <w:t>dzący Wojciech Jachim</w:t>
      </w:r>
      <w:r w:rsidR="00832441" w:rsidRPr="0053180D">
        <w:rPr>
          <w:rFonts w:ascii="Arial" w:hAnsi="Arial" w:cs="Arial"/>
          <w:sz w:val="24"/>
          <w:szCs w:val="24"/>
        </w:rPr>
        <w:t>. Przywitał</w:t>
      </w:r>
      <w:r w:rsidR="006C7BA0" w:rsidRPr="0053180D">
        <w:rPr>
          <w:rFonts w:ascii="Arial" w:hAnsi="Arial" w:cs="Arial"/>
          <w:sz w:val="24"/>
          <w:szCs w:val="24"/>
        </w:rPr>
        <w:t xml:space="preserve"> przybyłych mieszkańców, zaproszonych ekspertów oraz gospodarzy spo</w:t>
      </w:r>
      <w:r w:rsidR="00336B8B" w:rsidRPr="0053180D">
        <w:rPr>
          <w:rFonts w:ascii="Arial" w:hAnsi="Arial" w:cs="Arial"/>
          <w:sz w:val="24"/>
          <w:szCs w:val="24"/>
        </w:rPr>
        <w:t>tkania</w:t>
      </w:r>
      <w:r w:rsidR="00832441" w:rsidRPr="0053180D">
        <w:rPr>
          <w:rFonts w:ascii="Arial" w:hAnsi="Arial" w:cs="Arial"/>
          <w:sz w:val="24"/>
          <w:szCs w:val="24"/>
        </w:rPr>
        <w:t>. Omówił zasady</w:t>
      </w:r>
      <w:r w:rsidR="006C7BA0" w:rsidRPr="0053180D">
        <w:rPr>
          <w:rFonts w:ascii="Arial" w:hAnsi="Arial" w:cs="Arial"/>
          <w:sz w:val="24"/>
          <w:szCs w:val="24"/>
        </w:rPr>
        <w:t xml:space="preserve"> oraz formę przebiegu</w:t>
      </w:r>
      <w:r w:rsidR="00B07941">
        <w:rPr>
          <w:rFonts w:ascii="Arial" w:hAnsi="Arial" w:cs="Arial"/>
          <w:sz w:val="24"/>
          <w:szCs w:val="24"/>
        </w:rPr>
        <w:t xml:space="preserve"> spotkania</w:t>
      </w:r>
      <w:r w:rsidR="006C7BA0" w:rsidRPr="0053180D">
        <w:rPr>
          <w:rFonts w:ascii="Arial" w:hAnsi="Arial" w:cs="Arial"/>
          <w:sz w:val="24"/>
          <w:szCs w:val="24"/>
        </w:rPr>
        <w:t>. Następnie oddał głos Prezydentowi Miasta.</w:t>
      </w:r>
      <w:r w:rsidR="008D1A00">
        <w:rPr>
          <w:rFonts w:ascii="Arial" w:hAnsi="Arial" w:cs="Arial"/>
          <w:sz w:val="24"/>
          <w:szCs w:val="24"/>
        </w:rPr>
        <w:t xml:space="preserve"> </w:t>
      </w:r>
    </w:p>
    <w:p w:rsidR="00765ABA" w:rsidRPr="008D1A00" w:rsidRDefault="00B73521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1A00">
        <w:rPr>
          <w:rFonts w:ascii="Arial" w:hAnsi="Arial" w:cs="Arial"/>
          <w:sz w:val="24"/>
          <w:szCs w:val="24"/>
        </w:rPr>
        <w:t xml:space="preserve">Prezydent </w:t>
      </w:r>
      <w:r w:rsidR="00765ABA" w:rsidRPr="008D1A00">
        <w:rPr>
          <w:rFonts w:ascii="Arial" w:hAnsi="Arial" w:cs="Arial"/>
          <w:sz w:val="24"/>
          <w:szCs w:val="24"/>
        </w:rPr>
        <w:t>Piotr Krzystek</w:t>
      </w:r>
      <w:r w:rsidRPr="008D1A00">
        <w:rPr>
          <w:rFonts w:ascii="Arial" w:hAnsi="Arial" w:cs="Arial"/>
          <w:sz w:val="24"/>
          <w:szCs w:val="24"/>
        </w:rPr>
        <w:t xml:space="preserve"> na wstępie </w:t>
      </w:r>
      <w:r w:rsidR="00DB3150" w:rsidRPr="008D1A00">
        <w:rPr>
          <w:rFonts w:ascii="Arial" w:hAnsi="Arial" w:cs="Arial"/>
          <w:sz w:val="24"/>
          <w:szCs w:val="24"/>
        </w:rPr>
        <w:t>o</w:t>
      </w:r>
      <w:r w:rsidR="005A32B4" w:rsidRPr="008D1A00">
        <w:rPr>
          <w:rFonts w:ascii="Arial" w:hAnsi="Arial" w:cs="Arial"/>
          <w:sz w:val="24"/>
          <w:szCs w:val="24"/>
        </w:rPr>
        <w:t>mó</w:t>
      </w:r>
      <w:r w:rsidRPr="008D1A00">
        <w:rPr>
          <w:rFonts w:ascii="Arial" w:hAnsi="Arial" w:cs="Arial"/>
          <w:sz w:val="24"/>
          <w:szCs w:val="24"/>
        </w:rPr>
        <w:t xml:space="preserve">wił </w:t>
      </w:r>
      <w:r w:rsidR="005A32B4" w:rsidRPr="008D1A00">
        <w:rPr>
          <w:rFonts w:ascii="Arial" w:hAnsi="Arial" w:cs="Arial"/>
          <w:sz w:val="24"/>
          <w:szCs w:val="24"/>
        </w:rPr>
        <w:t>główne założenia</w:t>
      </w:r>
      <w:r w:rsidR="00DB3150" w:rsidRPr="008D1A00">
        <w:rPr>
          <w:rFonts w:ascii="Arial" w:hAnsi="Arial" w:cs="Arial"/>
          <w:sz w:val="24"/>
          <w:szCs w:val="24"/>
        </w:rPr>
        <w:t xml:space="preserve"> budżetu na 2017 </w:t>
      </w:r>
      <w:r w:rsidR="00DB3150" w:rsidRPr="008D1A00">
        <w:rPr>
          <w:rFonts w:ascii="Arial" w:hAnsi="Arial" w:cs="Arial"/>
          <w:sz w:val="24"/>
          <w:szCs w:val="24"/>
        </w:rPr>
        <w:lastRenderedPageBreak/>
        <w:t>rok</w:t>
      </w:r>
      <w:r w:rsidR="003A79DD" w:rsidRPr="008D1A00">
        <w:rPr>
          <w:rFonts w:ascii="Arial" w:hAnsi="Arial" w:cs="Arial"/>
          <w:sz w:val="24"/>
          <w:szCs w:val="24"/>
        </w:rPr>
        <w:t>. Ca</w:t>
      </w:r>
      <w:r w:rsidR="005A32B4" w:rsidRPr="008D1A00">
        <w:rPr>
          <w:rFonts w:ascii="Arial" w:hAnsi="Arial" w:cs="Arial"/>
          <w:sz w:val="24"/>
          <w:szCs w:val="24"/>
        </w:rPr>
        <w:t xml:space="preserve">łość </w:t>
      </w:r>
      <w:r w:rsidRPr="008D1A00">
        <w:rPr>
          <w:rFonts w:ascii="Arial" w:hAnsi="Arial" w:cs="Arial"/>
          <w:sz w:val="24"/>
          <w:szCs w:val="24"/>
        </w:rPr>
        <w:t xml:space="preserve">zobrazował krótką </w:t>
      </w:r>
      <w:r w:rsidR="008D1A00">
        <w:rPr>
          <w:rFonts w:ascii="Arial" w:hAnsi="Arial" w:cs="Arial"/>
          <w:sz w:val="24"/>
          <w:szCs w:val="24"/>
        </w:rPr>
        <w:t xml:space="preserve">internetową </w:t>
      </w:r>
      <w:r w:rsidRPr="008D1A00">
        <w:rPr>
          <w:rFonts w:ascii="Arial" w:hAnsi="Arial" w:cs="Arial"/>
          <w:sz w:val="24"/>
          <w:szCs w:val="24"/>
        </w:rPr>
        <w:t xml:space="preserve">prezentacją multimedialną, w której zawarł </w:t>
      </w:r>
      <w:r w:rsidR="00D1739E" w:rsidRPr="008D1A00">
        <w:rPr>
          <w:rFonts w:ascii="Arial" w:hAnsi="Arial" w:cs="Arial"/>
          <w:sz w:val="24"/>
          <w:szCs w:val="24"/>
        </w:rPr>
        <w:t xml:space="preserve">strukturę </w:t>
      </w:r>
      <w:r w:rsidR="005A32B4" w:rsidRPr="008D1A00">
        <w:rPr>
          <w:rFonts w:ascii="Arial" w:hAnsi="Arial" w:cs="Arial"/>
          <w:sz w:val="24"/>
          <w:szCs w:val="24"/>
        </w:rPr>
        <w:t xml:space="preserve">miejskich dochodów </w:t>
      </w:r>
      <w:r w:rsidR="00D1739E" w:rsidRPr="008D1A00">
        <w:rPr>
          <w:rFonts w:ascii="Arial" w:hAnsi="Arial" w:cs="Arial"/>
          <w:sz w:val="24"/>
          <w:szCs w:val="24"/>
        </w:rPr>
        <w:t xml:space="preserve">oraz wydatków. </w:t>
      </w:r>
      <w:r w:rsidR="008D1A00">
        <w:rPr>
          <w:rFonts w:ascii="Arial" w:hAnsi="Arial" w:cs="Arial"/>
          <w:sz w:val="24"/>
          <w:szCs w:val="24"/>
        </w:rPr>
        <w:t>Prezentacj</w:t>
      </w:r>
      <w:r w:rsidR="00F12BE7">
        <w:rPr>
          <w:rFonts w:ascii="Arial" w:hAnsi="Arial" w:cs="Arial"/>
          <w:sz w:val="24"/>
          <w:szCs w:val="24"/>
        </w:rPr>
        <w:t xml:space="preserve">a jest dostępna </w:t>
      </w:r>
      <w:r w:rsidR="008D1A00">
        <w:rPr>
          <w:rFonts w:ascii="Arial" w:hAnsi="Arial" w:cs="Arial"/>
          <w:sz w:val="24"/>
          <w:szCs w:val="24"/>
        </w:rPr>
        <w:t xml:space="preserve">na </w:t>
      </w:r>
      <w:hyperlink r:id="rId8" w:history="1">
        <w:r w:rsidR="008D1A00" w:rsidRPr="001047C0">
          <w:rPr>
            <w:rStyle w:val="Hipercze"/>
            <w:rFonts w:ascii="Arial" w:hAnsi="Arial" w:cs="Arial"/>
            <w:sz w:val="24"/>
            <w:szCs w:val="24"/>
          </w:rPr>
          <w:t>www.budzet.szczecin.pl</w:t>
        </w:r>
      </w:hyperlink>
      <w:r w:rsidR="008D1A00">
        <w:rPr>
          <w:rFonts w:ascii="Arial" w:hAnsi="Arial" w:cs="Arial"/>
          <w:sz w:val="24"/>
          <w:szCs w:val="24"/>
        </w:rPr>
        <w:t xml:space="preserve"> </w:t>
      </w:r>
    </w:p>
    <w:p w:rsidR="00190930" w:rsidRDefault="00190930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12BE7" w:rsidRDefault="000828A3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828A3">
        <w:rPr>
          <w:rFonts w:ascii="Arial" w:hAnsi="Arial" w:cs="Arial"/>
          <w:sz w:val="24"/>
          <w:szCs w:val="24"/>
        </w:rPr>
        <w:t>Zaplanowane na 2017 rok dochody ogółem mają wynieść 2</w:t>
      </w:r>
      <w:r w:rsidR="00F32770">
        <w:rPr>
          <w:rFonts w:ascii="Arial" w:hAnsi="Arial" w:cs="Arial"/>
          <w:sz w:val="24"/>
          <w:szCs w:val="24"/>
        </w:rPr>
        <w:t> </w:t>
      </w:r>
      <w:r w:rsidRPr="000828A3">
        <w:rPr>
          <w:rFonts w:ascii="Arial" w:hAnsi="Arial" w:cs="Arial"/>
          <w:sz w:val="24"/>
          <w:szCs w:val="24"/>
        </w:rPr>
        <w:t>102</w:t>
      </w:r>
      <w:r w:rsidR="00F32770">
        <w:rPr>
          <w:rFonts w:ascii="Arial" w:hAnsi="Arial" w:cs="Arial"/>
          <w:sz w:val="24"/>
          <w:szCs w:val="24"/>
        </w:rPr>
        <w:t> </w:t>
      </w:r>
      <w:r w:rsidRPr="000828A3">
        <w:rPr>
          <w:rFonts w:ascii="Arial" w:hAnsi="Arial" w:cs="Arial"/>
          <w:sz w:val="24"/>
          <w:szCs w:val="24"/>
        </w:rPr>
        <w:t>235</w:t>
      </w:r>
      <w:r w:rsidR="00F32770">
        <w:rPr>
          <w:rFonts w:ascii="Arial" w:hAnsi="Arial" w:cs="Arial"/>
          <w:sz w:val="24"/>
          <w:szCs w:val="24"/>
        </w:rPr>
        <w:t xml:space="preserve"> </w:t>
      </w:r>
      <w:r w:rsidRPr="000828A3">
        <w:rPr>
          <w:rFonts w:ascii="Arial" w:hAnsi="Arial" w:cs="Arial"/>
          <w:sz w:val="24"/>
          <w:szCs w:val="24"/>
        </w:rPr>
        <w:t>157 (w roku 2016 wyniosły 2</w:t>
      </w:r>
      <w:r w:rsidR="00F32770">
        <w:rPr>
          <w:rFonts w:ascii="Arial" w:hAnsi="Arial" w:cs="Arial"/>
          <w:sz w:val="24"/>
          <w:szCs w:val="24"/>
        </w:rPr>
        <w:t> </w:t>
      </w:r>
      <w:r w:rsidRPr="000828A3">
        <w:rPr>
          <w:rFonts w:ascii="Arial" w:hAnsi="Arial" w:cs="Arial"/>
          <w:sz w:val="24"/>
          <w:szCs w:val="24"/>
        </w:rPr>
        <w:t>156</w:t>
      </w:r>
      <w:r w:rsidR="00F32770">
        <w:rPr>
          <w:rFonts w:ascii="Arial" w:hAnsi="Arial" w:cs="Arial"/>
          <w:sz w:val="24"/>
          <w:szCs w:val="24"/>
        </w:rPr>
        <w:t> </w:t>
      </w:r>
      <w:r w:rsidRPr="000828A3">
        <w:rPr>
          <w:rFonts w:ascii="Arial" w:hAnsi="Arial" w:cs="Arial"/>
          <w:sz w:val="24"/>
          <w:szCs w:val="24"/>
        </w:rPr>
        <w:t>791</w:t>
      </w:r>
      <w:r w:rsidR="00F32770">
        <w:rPr>
          <w:rFonts w:ascii="Arial" w:hAnsi="Arial" w:cs="Arial"/>
          <w:sz w:val="24"/>
          <w:szCs w:val="24"/>
        </w:rPr>
        <w:t xml:space="preserve"> </w:t>
      </w:r>
      <w:r w:rsidRPr="000828A3">
        <w:rPr>
          <w:rFonts w:ascii="Arial" w:hAnsi="Arial" w:cs="Arial"/>
          <w:sz w:val="24"/>
          <w:szCs w:val="24"/>
        </w:rPr>
        <w:t xml:space="preserve">085) Nieco niższą kwotę dochodów w stosunku do roku bieżącego Prezydent tłumaczył tym, że w roku bieżącym </w:t>
      </w:r>
      <w:r w:rsidR="00FE40D1">
        <w:rPr>
          <w:rFonts w:ascii="Arial" w:hAnsi="Arial" w:cs="Arial"/>
          <w:sz w:val="24"/>
          <w:szCs w:val="24"/>
        </w:rPr>
        <w:t xml:space="preserve">do budżetu Miasta wpływają środki z </w:t>
      </w:r>
      <w:r w:rsidRPr="000828A3">
        <w:rPr>
          <w:rFonts w:ascii="Arial" w:hAnsi="Arial" w:cs="Arial"/>
          <w:sz w:val="24"/>
          <w:szCs w:val="24"/>
        </w:rPr>
        <w:t>rozlicz</w:t>
      </w:r>
      <w:r w:rsidR="00FE40D1">
        <w:rPr>
          <w:rFonts w:ascii="Arial" w:hAnsi="Arial" w:cs="Arial"/>
          <w:sz w:val="24"/>
          <w:szCs w:val="24"/>
        </w:rPr>
        <w:t>enia</w:t>
      </w:r>
      <w:r w:rsidRPr="000828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częś</w:t>
      </w:r>
      <w:r w:rsidR="00FE40D1">
        <w:rPr>
          <w:rFonts w:ascii="Arial" w:hAnsi="Arial" w:cs="Arial"/>
          <w:sz w:val="24"/>
          <w:szCs w:val="24"/>
        </w:rPr>
        <w:t xml:space="preserve">ci podatku </w:t>
      </w:r>
      <w:r w:rsidRPr="000828A3">
        <w:rPr>
          <w:rFonts w:ascii="Arial" w:hAnsi="Arial" w:cs="Arial"/>
          <w:sz w:val="24"/>
          <w:szCs w:val="24"/>
        </w:rPr>
        <w:t>VAT z inwestycji</w:t>
      </w:r>
      <w:r w:rsidR="00DF3C86">
        <w:rPr>
          <w:rFonts w:ascii="Arial" w:hAnsi="Arial" w:cs="Arial"/>
          <w:sz w:val="24"/>
          <w:szCs w:val="24"/>
        </w:rPr>
        <w:t>, które zostały zrealizowane w </w:t>
      </w:r>
      <w:r w:rsidR="00FE40D1">
        <w:rPr>
          <w:rFonts w:ascii="Arial" w:hAnsi="Arial" w:cs="Arial"/>
          <w:sz w:val="24"/>
          <w:szCs w:val="24"/>
        </w:rPr>
        <w:t xml:space="preserve">poprzednich latach. </w:t>
      </w:r>
      <w:r w:rsidR="00FE40D1" w:rsidRPr="00FE40D1">
        <w:rPr>
          <w:rFonts w:ascii="Arial" w:hAnsi="Arial" w:cs="Arial"/>
          <w:sz w:val="24"/>
          <w:szCs w:val="24"/>
        </w:rPr>
        <w:t>Prezydent określił sytuację Miasta jako stabilną</w:t>
      </w:r>
      <w:r w:rsidR="00FE40D1">
        <w:rPr>
          <w:rFonts w:ascii="Arial" w:hAnsi="Arial" w:cs="Arial"/>
          <w:sz w:val="24"/>
          <w:szCs w:val="24"/>
        </w:rPr>
        <w:t>.</w:t>
      </w:r>
    </w:p>
    <w:p w:rsidR="008A1A74" w:rsidRDefault="00FE40D1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Zaplanowane </w:t>
      </w:r>
      <w:r w:rsidR="00E57A98">
        <w:rPr>
          <w:rFonts w:ascii="Arial" w:hAnsi="Arial" w:cs="Arial"/>
          <w:sz w:val="24"/>
          <w:szCs w:val="24"/>
        </w:rPr>
        <w:t xml:space="preserve">na 2017 rok </w:t>
      </w:r>
      <w:r>
        <w:rPr>
          <w:rFonts w:ascii="Arial" w:hAnsi="Arial" w:cs="Arial"/>
          <w:sz w:val="24"/>
          <w:szCs w:val="24"/>
        </w:rPr>
        <w:t xml:space="preserve">wydatki ogółem </w:t>
      </w:r>
      <w:r w:rsidR="00823F48">
        <w:rPr>
          <w:rFonts w:ascii="Arial" w:hAnsi="Arial" w:cs="Arial"/>
          <w:sz w:val="24"/>
          <w:szCs w:val="24"/>
        </w:rPr>
        <w:t>wyniosą 2</w:t>
      </w:r>
      <w:r w:rsidR="00F32770">
        <w:rPr>
          <w:rFonts w:ascii="Arial" w:hAnsi="Arial" w:cs="Arial"/>
          <w:sz w:val="24"/>
          <w:szCs w:val="24"/>
        </w:rPr>
        <w:t> </w:t>
      </w:r>
      <w:r w:rsidR="00823F48">
        <w:rPr>
          <w:rFonts w:ascii="Arial" w:hAnsi="Arial" w:cs="Arial"/>
          <w:sz w:val="24"/>
          <w:szCs w:val="24"/>
        </w:rPr>
        <w:t>400</w:t>
      </w:r>
      <w:r w:rsidR="00F32770">
        <w:rPr>
          <w:rFonts w:ascii="Arial" w:hAnsi="Arial" w:cs="Arial"/>
          <w:sz w:val="24"/>
          <w:szCs w:val="24"/>
        </w:rPr>
        <w:t> </w:t>
      </w:r>
      <w:r w:rsidR="00823F48">
        <w:rPr>
          <w:rFonts w:ascii="Arial" w:hAnsi="Arial" w:cs="Arial"/>
          <w:sz w:val="24"/>
          <w:szCs w:val="24"/>
        </w:rPr>
        <w:t>027</w:t>
      </w:r>
      <w:r w:rsidR="00F32770">
        <w:rPr>
          <w:rFonts w:ascii="Arial" w:hAnsi="Arial" w:cs="Arial"/>
          <w:sz w:val="24"/>
          <w:szCs w:val="24"/>
        </w:rPr>
        <w:t xml:space="preserve"> </w:t>
      </w:r>
      <w:r w:rsidR="00823F48">
        <w:rPr>
          <w:rFonts w:ascii="Arial" w:hAnsi="Arial" w:cs="Arial"/>
          <w:sz w:val="24"/>
          <w:szCs w:val="24"/>
        </w:rPr>
        <w:t xml:space="preserve">047. </w:t>
      </w:r>
    </w:p>
    <w:p w:rsidR="00823F48" w:rsidRDefault="00823F48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Kwota zadłużenia planowana na koniec 2017 roku wyniesie 1</w:t>
      </w:r>
      <w:r w:rsidR="00F3277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072</w:t>
      </w:r>
      <w:r w:rsidR="00F3277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305</w:t>
      </w:r>
      <w:r w:rsidR="00F32770">
        <w:rPr>
          <w:rFonts w:ascii="Arial" w:hAnsi="Arial" w:cs="Arial"/>
          <w:sz w:val="24"/>
          <w:szCs w:val="24"/>
        </w:rPr>
        <w:t xml:space="preserve"> </w:t>
      </w:r>
      <w:r w:rsidR="00DF3C86">
        <w:rPr>
          <w:rFonts w:ascii="Arial" w:hAnsi="Arial" w:cs="Arial"/>
          <w:sz w:val="24"/>
          <w:szCs w:val="24"/>
        </w:rPr>
        <w:t>209 i </w:t>
      </w:r>
      <w:r>
        <w:rPr>
          <w:rFonts w:ascii="Arial" w:hAnsi="Arial" w:cs="Arial"/>
          <w:sz w:val="24"/>
          <w:szCs w:val="24"/>
        </w:rPr>
        <w:t>będzie nieznacznie wyższa od kwoty zadłużenia w roku bieżącym.</w:t>
      </w:r>
    </w:p>
    <w:p w:rsidR="008A1A74" w:rsidRDefault="00823F48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Wysoka </w:t>
      </w:r>
      <w:r w:rsidR="008A1A74">
        <w:rPr>
          <w:rFonts w:ascii="Arial" w:hAnsi="Arial" w:cs="Arial"/>
          <w:sz w:val="24"/>
          <w:szCs w:val="24"/>
        </w:rPr>
        <w:t xml:space="preserve">od paru lat </w:t>
      </w:r>
      <w:r>
        <w:rPr>
          <w:rFonts w:ascii="Arial" w:hAnsi="Arial" w:cs="Arial"/>
          <w:sz w:val="24"/>
          <w:szCs w:val="24"/>
        </w:rPr>
        <w:t>ocena ratingowa Szczecina</w:t>
      </w:r>
      <w:r w:rsidR="008A1A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(BBB+) </w:t>
      </w:r>
      <w:r w:rsidR="008A1A74">
        <w:rPr>
          <w:rFonts w:ascii="Arial" w:hAnsi="Arial" w:cs="Arial"/>
          <w:sz w:val="24"/>
          <w:szCs w:val="24"/>
        </w:rPr>
        <w:t xml:space="preserve">pozwala utrzymywać bardzo dobre relacje z instytucjami finansowymi i zaciągać zobowiązania na bardzo korzystnych warunkach. </w:t>
      </w:r>
    </w:p>
    <w:p w:rsidR="008A1A74" w:rsidRDefault="008A1A74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Największe dochody Miasto osiągnie z </w:t>
      </w:r>
      <w:r w:rsidR="00EB514F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działów w podatkach PIT i CIT – 544 mln zł. Drugą grupę dochodów stanowią </w:t>
      </w:r>
      <w:r w:rsidR="00EB514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ubwencje</w:t>
      </w:r>
      <w:r w:rsidR="00D40C4A">
        <w:rPr>
          <w:rFonts w:ascii="Arial" w:hAnsi="Arial" w:cs="Arial"/>
          <w:sz w:val="24"/>
          <w:szCs w:val="24"/>
        </w:rPr>
        <w:t xml:space="preserve"> – 417 mln zł. Największą z nich jest subwencja oświatowa, przeznaczona na funkcjonowanie szkół. Kolejną grupę dochodów Miasta stanowią </w:t>
      </w:r>
      <w:r w:rsidR="00EB514F">
        <w:rPr>
          <w:rFonts w:ascii="Arial" w:hAnsi="Arial" w:cs="Arial"/>
          <w:sz w:val="24"/>
          <w:szCs w:val="24"/>
        </w:rPr>
        <w:t>D</w:t>
      </w:r>
      <w:r w:rsidR="00D40C4A">
        <w:rPr>
          <w:rFonts w:ascii="Arial" w:hAnsi="Arial" w:cs="Arial"/>
          <w:sz w:val="24"/>
          <w:szCs w:val="24"/>
        </w:rPr>
        <w:t xml:space="preserve">otacje i środki UE – 396 mln zł. </w:t>
      </w:r>
      <w:r w:rsidR="00EB514F">
        <w:rPr>
          <w:rFonts w:ascii="Arial" w:hAnsi="Arial" w:cs="Arial"/>
          <w:sz w:val="24"/>
          <w:szCs w:val="24"/>
        </w:rPr>
        <w:t xml:space="preserve">Tak </w:t>
      </w:r>
      <w:r w:rsidR="00DF3C86">
        <w:rPr>
          <w:rFonts w:ascii="Arial" w:hAnsi="Arial" w:cs="Arial"/>
          <w:sz w:val="24"/>
          <w:szCs w:val="24"/>
        </w:rPr>
        <w:t>wysoka kwota tej grupy wynika z </w:t>
      </w:r>
      <w:r w:rsidR="00EB514F">
        <w:rPr>
          <w:rFonts w:ascii="Arial" w:hAnsi="Arial" w:cs="Arial"/>
          <w:sz w:val="24"/>
          <w:szCs w:val="24"/>
        </w:rPr>
        <w:t>ogromnej kwoty dotacji na program 500+, która wyniesie 158 mln zł. Następne grupy dochodów Miasta to: Wpływy z opłat – 277 mln zł, Dochody podatkowe – 274 mln zł,</w:t>
      </w:r>
      <w:r w:rsidR="00DF3C86">
        <w:rPr>
          <w:rFonts w:ascii="Arial" w:hAnsi="Arial" w:cs="Arial"/>
          <w:sz w:val="24"/>
          <w:szCs w:val="24"/>
        </w:rPr>
        <w:t xml:space="preserve"> Dochody z majątku – 164 mln zł</w:t>
      </w:r>
      <w:r w:rsidR="00EB514F">
        <w:rPr>
          <w:rFonts w:ascii="Arial" w:hAnsi="Arial" w:cs="Arial"/>
          <w:sz w:val="24"/>
          <w:szCs w:val="24"/>
        </w:rPr>
        <w:t xml:space="preserve"> oraz pozostałe dochody – 30 mln zł. </w:t>
      </w:r>
    </w:p>
    <w:p w:rsidR="00DC2941" w:rsidRDefault="00E57A98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Następnie Prezydent przedstawił wydatki według sfer</w:t>
      </w:r>
      <w:r w:rsidR="00DF3C86">
        <w:rPr>
          <w:rFonts w:ascii="Arial" w:hAnsi="Arial" w:cs="Arial"/>
          <w:sz w:val="24"/>
          <w:szCs w:val="24"/>
        </w:rPr>
        <w:t xml:space="preserve">. Największą z nich stanowi </w:t>
      </w:r>
      <w:r w:rsidR="00DC2941">
        <w:rPr>
          <w:rFonts w:ascii="Arial" w:hAnsi="Arial" w:cs="Arial"/>
          <w:sz w:val="24"/>
          <w:szCs w:val="24"/>
        </w:rPr>
        <w:t>Edukacj</w:t>
      </w:r>
      <w:r w:rsidR="001B06E6">
        <w:rPr>
          <w:rFonts w:ascii="Arial" w:hAnsi="Arial" w:cs="Arial"/>
          <w:sz w:val="24"/>
          <w:szCs w:val="24"/>
        </w:rPr>
        <w:t xml:space="preserve">a, </w:t>
      </w:r>
      <w:r w:rsidR="00DC2941">
        <w:rPr>
          <w:rFonts w:ascii="Arial" w:hAnsi="Arial" w:cs="Arial"/>
          <w:sz w:val="24"/>
          <w:szCs w:val="24"/>
        </w:rPr>
        <w:t>na którą Miasto przeznaczy w 2017 roku 608 mln</w:t>
      </w:r>
      <w:r w:rsidR="001B06E6">
        <w:rPr>
          <w:rFonts w:ascii="Arial" w:hAnsi="Arial" w:cs="Arial"/>
          <w:sz w:val="24"/>
          <w:szCs w:val="24"/>
        </w:rPr>
        <w:t xml:space="preserve"> (25% budżetu),</w:t>
      </w:r>
      <w:r w:rsidR="00DC2941">
        <w:rPr>
          <w:rFonts w:ascii="Arial" w:hAnsi="Arial" w:cs="Arial"/>
          <w:sz w:val="24"/>
          <w:szCs w:val="24"/>
        </w:rPr>
        <w:t xml:space="preserve"> na Pomoc społeczną i ochronę zdrowia </w:t>
      </w:r>
      <w:r w:rsidR="001B06E6">
        <w:rPr>
          <w:rFonts w:ascii="Arial" w:hAnsi="Arial" w:cs="Arial"/>
          <w:sz w:val="24"/>
          <w:szCs w:val="24"/>
        </w:rPr>
        <w:t xml:space="preserve">- </w:t>
      </w:r>
      <w:r w:rsidR="00DC2941">
        <w:rPr>
          <w:rFonts w:ascii="Arial" w:hAnsi="Arial" w:cs="Arial"/>
          <w:sz w:val="24"/>
          <w:szCs w:val="24"/>
        </w:rPr>
        <w:t>430 mln</w:t>
      </w:r>
      <w:r w:rsidR="001B06E6">
        <w:rPr>
          <w:rFonts w:ascii="Arial" w:hAnsi="Arial" w:cs="Arial"/>
          <w:sz w:val="24"/>
          <w:szCs w:val="24"/>
        </w:rPr>
        <w:t xml:space="preserve"> (18% budżetu)</w:t>
      </w:r>
      <w:r w:rsidR="00DC2941">
        <w:rPr>
          <w:rFonts w:ascii="Arial" w:hAnsi="Arial" w:cs="Arial"/>
          <w:sz w:val="24"/>
          <w:szCs w:val="24"/>
        </w:rPr>
        <w:t xml:space="preserve">, </w:t>
      </w:r>
      <w:r w:rsidR="001B06E6">
        <w:rPr>
          <w:rFonts w:ascii="Arial" w:hAnsi="Arial" w:cs="Arial"/>
          <w:sz w:val="24"/>
          <w:szCs w:val="24"/>
        </w:rPr>
        <w:t xml:space="preserve">Transport i Komunikację - 254 mln (11% budżetu), Gospodarkę Komunalną - 149 mln (6% budżetu), Zarządzenie strukturami samorządowymi – 95 mln (4% budżetu), Gospodarkę mieszkaniową – 91 mln (4% budżetu), Kulturę fizyczną, turystykę, rekreację i promocję – 82 mln (3% </w:t>
      </w:r>
      <w:r w:rsidR="001B06E6">
        <w:rPr>
          <w:rFonts w:ascii="Arial" w:hAnsi="Arial" w:cs="Arial"/>
          <w:sz w:val="24"/>
          <w:szCs w:val="24"/>
        </w:rPr>
        <w:lastRenderedPageBreak/>
        <w:t>budżetu), Kulturę i ochronę dziedzictwa kulturowego – 51 mln (</w:t>
      </w:r>
      <w:r w:rsidR="00A51383">
        <w:rPr>
          <w:rFonts w:ascii="Arial" w:hAnsi="Arial" w:cs="Arial"/>
          <w:sz w:val="24"/>
          <w:szCs w:val="24"/>
        </w:rPr>
        <w:t>2% budżetu), Bezpieczeństwo i porządek publiczny - 34 mln (1% budżetu)</w:t>
      </w:r>
      <w:r w:rsidR="00652892">
        <w:rPr>
          <w:rFonts w:ascii="Arial" w:hAnsi="Arial" w:cs="Arial"/>
          <w:sz w:val="24"/>
          <w:szCs w:val="24"/>
        </w:rPr>
        <w:t>, Pozostałe wydatki bieżące – 99 mln (4% budżetu). Na Inwestycje Miasto planuje przeznaczyć 507 mln (21% budżetu).</w:t>
      </w:r>
    </w:p>
    <w:p w:rsidR="004476BE" w:rsidRPr="00F32770" w:rsidRDefault="00652892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swoim wystąpieniu Prezydent zwrócił również uwagę na ważność budżetu </w:t>
      </w:r>
      <w:r w:rsidRPr="00F32770">
        <w:rPr>
          <w:rFonts w:ascii="Arial" w:hAnsi="Arial" w:cs="Arial"/>
          <w:sz w:val="24"/>
          <w:szCs w:val="24"/>
        </w:rPr>
        <w:t xml:space="preserve">partycypacyjnego, </w:t>
      </w:r>
      <w:r w:rsidR="004476BE" w:rsidRPr="00F32770">
        <w:rPr>
          <w:rFonts w:ascii="Arial" w:hAnsi="Arial" w:cs="Arial"/>
          <w:sz w:val="24"/>
          <w:szCs w:val="24"/>
        </w:rPr>
        <w:t>o który</w:t>
      </w:r>
      <w:r w:rsidR="00F32770">
        <w:rPr>
          <w:rFonts w:ascii="Arial" w:hAnsi="Arial" w:cs="Arial"/>
          <w:sz w:val="24"/>
          <w:szCs w:val="24"/>
        </w:rPr>
        <w:t>m</w:t>
      </w:r>
      <w:r w:rsidR="004476BE" w:rsidRPr="00F32770">
        <w:rPr>
          <w:rFonts w:ascii="Arial" w:hAnsi="Arial" w:cs="Arial"/>
          <w:sz w:val="24"/>
          <w:szCs w:val="24"/>
        </w:rPr>
        <w:t xml:space="preserve"> decydują bezpośrednio mieszkańcy, R</w:t>
      </w:r>
      <w:r w:rsidRPr="00F32770">
        <w:rPr>
          <w:rFonts w:ascii="Arial" w:hAnsi="Arial" w:cs="Arial"/>
          <w:sz w:val="24"/>
          <w:szCs w:val="24"/>
        </w:rPr>
        <w:t>ad</w:t>
      </w:r>
      <w:r w:rsidR="004476BE" w:rsidRPr="00F32770">
        <w:rPr>
          <w:rFonts w:ascii="Arial" w:hAnsi="Arial" w:cs="Arial"/>
          <w:sz w:val="24"/>
          <w:szCs w:val="24"/>
        </w:rPr>
        <w:t>y O</w:t>
      </w:r>
      <w:r w:rsidRPr="00F32770">
        <w:rPr>
          <w:rFonts w:ascii="Arial" w:hAnsi="Arial" w:cs="Arial"/>
          <w:sz w:val="24"/>
          <w:szCs w:val="24"/>
        </w:rPr>
        <w:t xml:space="preserve">siedli, </w:t>
      </w:r>
      <w:r w:rsidR="004476BE" w:rsidRPr="00F32770">
        <w:rPr>
          <w:rFonts w:ascii="Arial" w:hAnsi="Arial" w:cs="Arial"/>
          <w:sz w:val="24"/>
          <w:szCs w:val="24"/>
        </w:rPr>
        <w:t>O</w:t>
      </w:r>
      <w:r w:rsidRPr="00F32770">
        <w:rPr>
          <w:rFonts w:ascii="Arial" w:hAnsi="Arial" w:cs="Arial"/>
          <w:sz w:val="24"/>
          <w:szCs w:val="24"/>
        </w:rPr>
        <w:t>rganizacj</w:t>
      </w:r>
      <w:r w:rsidR="004476BE" w:rsidRPr="00F32770">
        <w:rPr>
          <w:rFonts w:ascii="Arial" w:hAnsi="Arial" w:cs="Arial"/>
          <w:sz w:val="24"/>
          <w:szCs w:val="24"/>
        </w:rPr>
        <w:t>e P</w:t>
      </w:r>
      <w:r w:rsidRPr="00F32770">
        <w:rPr>
          <w:rFonts w:ascii="Arial" w:hAnsi="Arial" w:cs="Arial"/>
          <w:sz w:val="24"/>
          <w:szCs w:val="24"/>
        </w:rPr>
        <w:t>ozarządow</w:t>
      </w:r>
      <w:r w:rsidR="004476BE" w:rsidRPr="00F32770">
        <w:rPr>
          <w:rFonts w:ascii="Arial" w:hAnsi="Arial" w:cs="Arial"/>
          <w:sz w:val="24"/>
          <w:szCs w:val="24"/>
        </w:rPr>
        <w:t xml:space="preserve">e oraz </w:t>
      </w:r>
      <w:r w:rsidRPr="00F32770">
        <w:rPr>
          <w:rFonts w:ascii="Arial" w:hAnsi="Arial" w:cs="Arial"/>
          <w:sz w:val="24"/>
          <w:szCs w:val="24"/>
        </w:rPr>
        <w:t>Szczeciński Budżet Obywatelski.</w:t>
      </w:r>
    </w:p>
    <w:p w:rsidR="00F32770" w:rsidRDefault="004476BE" w:rsidP="00A552F5">
      <w:pPr>
        <w:spacing w:before="12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70">
        <w:rPr>
          <w:rFonts w:ascii="Arial" w:hAnsi="Arial" w:cs="Arial"/>
          <w:sz w:val="24"/>
          <w:szCs w:val="24"/>
        </w:rPr>
        <w:t xml:space="preserve">Następnie </w:t>
      </w:r>
      <w:r w:rsidR="008F3407">
        <w:rPr>
          <w:rFonts w:ascii="Arial" w:hAnsi="Arial" w:cs="Arial"/>
          <w:sz w:val="24"/>
          <w:szCs w:val="24"/>
        </w:rPr>
        <w:t>p</w:t>
      </w:r>
      <w:r w:rsidRPr="00F32770">
        <w:rPr>
          <w:rFonts w:ascii="Arial" w:hAnsi="Arial" w:cs="Arial"/>
          <w:sz w:val="24"/>
          <w:szCs w:val="24"/>
        </w:rPr>
        <w:t>rzedstawił największe inwestycje planowane w 2017 roku. Jako pierwszą wymienił Termomodernizację budynków użyteczności publicznej, na którą Miasto planuje przeznaczyć 25</w:t>
      </w:r>
      <w:r w:rsidR="00F32770">
        <w:rPr>
          <w:rFonts w:ascii="Arial" w:hAnsi="Arial" w:cs="Arial"/>
          <w:sz w:val="24"/>
          <w:szCs w:val="24"/>
        </w:rPr>
        <w:t> </w:t>
      </w:r>
      <w:r w:rsidRPr="00F32770">
        <w:rPr>
          <w:rFonts w:ascii="Arial" w:hAnsi="Arial" w:cs="Arial"/>
          <w:sz w:val="24"/>
          <w:szCs w:val="24"/>
        </w:rPr>
        <w:t>989</w:t>
      </w:r>
      <w:r w:rsidR="00F32770">
        <w:rPr>
          <w:rFonts w:ascii="Arial" w:hAnsi="Arial" w:cs="Arial"/>
          <w:sz w:val="24"/>
          <w:szCs w:val="24"/>
        </w:rPr>
        <w:t xml:space="preserve"> </w:t>
      </w:r>
      <w:r w:rsidRPr="00F32770">
        <w:rPr>
          <w:rFonts w:ascii="Arial" w:hAnsi="Arial" w:cs="Arial"/>
          <w:sz w:val="24"/>
          <w:szCs w:val="24"/>
        </w:rPr>
        <w:t xml:space="preserve">211zł. </w:t>
      </w:r>
      <w:r w:rsidR="00F32770">
        <w:rPr>
          <w:rFonts w:ascii="Arial" w:hAnsi="Arial" w:cs="Arial"/>
          <w:sz w:val="24"/>
          <w:szCs w:val="24"/>
        </w:rPr>
        <w:t xml:space="preserve">Na </w:t>
      </w:r>
      <w:r w:rsidR="008F3407">
        <w:rPr>
          <w:rFonts w:ascii="Arial" w:hAnsi="Arial" w:cs="Arial"/>
          <w:sz w:val="24"/>
          <w:szCs w:val="24"/>
        </w:rPr>
        <w:t>P</w:t>
      </w:r>
      <w:r w:rsidRPr="00F32770">
        <w:rPr>
          <w:rFonts w:ascii="Arial" w:hAnsi="Arial" w:cs="Arial"/>
          <w:sz w:val="24"/>
          <w:szCs w:val="24"/>
        </w:rPr>
        <w:t>rzebudow</w:t>
      </w:r>
      <w:r w:rsidR="00F32770">
        <w:rPr>
          <w:rFonts w:ascii="Arial" w:hAnsi="Arial" w:cs="Arial"/>
          <w:sz w:val="24"/>
          <w:szCs w:val="24"/>
        </w:rPr>
        <w:t>ę</w:t>
      </w:r>
      <w:r w:rsidRPr="00F32770">
        <w:rPr>
          <w:rFonts w:ascii="Arial" w:hAnsi="Arial" w:cs="Arial"/>
          <w:sz w:val="24"/>
          <w:szCs w:val="24"/>
        </w:rPr>
        <w:t xml:space="preserve"> ulic: Niemierzyńskiej, Arkońskiej, Spacerowej do Al. Wojska Polskiego, etap III - Przebudowa ul. Arkońskiej </w:t>
      </w:r>
      <w:r w:rsidR="00F32770">
        <w:rPr>
          <w:rFonts w:ascii="Arial" w:hAnsi="Arial" w:cs="Arial"/>
          <w:sz w:val="24"/>
          <w:szCs w:val="24"/>
        </w:rPr>
        <w:t xml:space="preserve">- </w:t>
      </w:r>
      <w:r w:rsidRPr="00F32770">
        <w:rPr>
          <w:rFonts w:ascii="Arial" w:hAnsi="Arial" w:cs="Arial"/>
          <w:sz w:val="24"/>
          <w:szCs w:val="24"/>
        </w:rPr>
        <w:t>20 000 000 zł</w:t>
      </w:r>
      <w:r w:rsidR="00F32770">
        <w:rPr>
          <w:rFonts w:ascii="Arial" w:hAnsi="Arial" w:cs="Arial"/>
          <w:sz w:val="24"/>
          <w:szCs w:val="24"/>
        </w:rPr>
        <w:t xml:space="preserve">, </w:t>
      </w:r>
      <w:r w:rsidRPr="00F32770">
        <w:rPr>
          <w:rFonts w:ascii="Arial" w:hAnsi="Arial" w:cs="Arial"/>
          <w:sz w:val="24"/>
          <w:szCs w:val="24"/>
        </w:rPr>
        <w:t>Przebudow</w:t>
      </w:r>
      <w:r w:rsidR="00F32770">
        <w:rPr>
          <w:rFonts w:ascii="Arial" w:hAnsi="Arial" w:cs="Arial"/>
          <w:sz w:val="24"/>
          <w:szCs w:val="24"/>
        </w:rPr>
        <w:t xml:space="preserve">ę </w:t>
      </w:r>
      <w:r w:rsidRPr="00F32770">
        <w:rPr>
          <w:rFonts w:ascii="Arial" w:hAnsi="Arial" w:cs="Arial"/>
          <w:sz w:val="24"/>
          <w:szCs w:val="24"/>
        </w:rPr>
        <w:t>Mostu Cłowego</w:t>
      </w:r>
      <w:r w:rsidR="00F32770">
        <w:rPr>
          <w:rFonts w:ascii="Arial" w:hAnsi="Arial" w:cs="Arial"/>
          <w:sz w:val="24"/>
          <w:szCs w:val="24"/>
        </w:rPr>
        <w:t xml:space="preserve"> - </w:t>
      </w:r>
      <w:r w:rsidRPr="004476BE">
        <w:rPr>
          <w:rFonts w:ascii="Arial" w:hAnsi="Arial" w:cs="Arial"/>
          <w:sz w:val="24"/>
          <w:szCs w:val="24"/>
        </w:rPr>
        <w:t>19 000 000 zł</w:t>
      </w:r>
      <w:r w:rsidR="00F32770">
        <w:rPr>
          <w:rFonts w:ascii="Arial" w:hAnsi="Arial" w:cs="Arial"/>
          <w:sz w:val="24"/>
          <w:szCs w:val="24"/>
        </w:rPr>
        <w:t xml:space="preserve">, </w:t>
      </w:r>
      <w:r w:rsidRPr="00F32770">
        <w:rPr>
          <w:rFonts w:ascii="Arial" w:hAnsi="Arial" w:cs="Arial"/>
          <w:sz w:val="24"/>
          <w:szCs w:val="24"/>
        </w:rPr>
        <w:t>Przebudow</w:t>
      </w:r>
      <w:r w:rsidR="00F32770">
        <w:rPr>
          <w:rFonts w:ascii="Arial" w:hAnsi="Arial" w:cs="Arial"/>
          <w:sz w:val="24"/>
          <w:szCs w:val="24"/>
        </w:rPr>
        <w:t xml:space="preserve">ę </w:t>
      </w:r>
      <w:r w:rsidRPr="00F32770">
        <w:rPr>
          <w:rFonts w:ascii="Arial" w:hAnsi="Arial" w:cs="Arial"/>
          <w:sz w:val="24"/>
          <w:szCs w:val="24"/>
        </w:rPr>
        <w:t xml:space="preserve"> nabrzeża Starówka</w:t>
      </w:r>
      <w:r w:rsidR="00F32770">
        <w:rPr>
          <w:rFonts w:ascii="Arial" w:hAnsi="Arial" w:cs="Arial"/>
          <w:sz w:val="24"/>
          <w:szCs w:val="24"/>
        </w:rPr>
        <w:t xml:space="preserve"> - </w:t>
      </w:r>
      <w:r w:rsidRPr="004476BE">
        <w:rPr>
          <w:rFonts w:ascii="Arial" w:hAnsi="Arial" w:cs="Arial"/>
          <w:sz w:val="24"/>
          <w:szCs w:val="24"/>
        </w:rPr>
        <w:t>18 900 000 zł</w:t>
      </w:r>
      <w:r w:rsidR="00F32770">
        <w:rPr>
          <w:rFonts w:ascii="Arial" w:hAnsi="Arial" w:cs="Arial"/>
          <w:sz w:val="24"/>
          <w:szCs w:val="24"/>
        </w:rPr>
        <w:t xml:space="preserve">, </w:t>
      </w:r>
      <w:r w:rsidRPr="004476BE">
        <w:rPr>
          <w:rFonts w:ascii="Arial" w:hAnsi="Arial" w:cs="Arial"/>
          <w:sz w:val="24"/>
          <w:szCs w:val="24"/>
        </w:rPr>
        <w:t>Popraw</w:t>
      </w:r>
      <w:r w:rsidR="00F32770">
        <w:rPr>
          <w:rFonts w:ascii="Arial" w:hAnsi="Arial" w:cs="Arial"/>
          <w:sz w:val="24"/>
          <w:szCs w:val="24"/>
        </w:rPr>
        <w:t>ę</w:t>
      </w:r>
      <w:r w:rsidRPr="004476BE">
        <w:rPr>
          <w:rFonts w:ascii="Arial" w:hAnsi="Arial" w:cs="Arial"/>
          <w:sz w:val="24"/>
          <w:szCs w:val="24"/>
        </w:rPr>
        <w:t xml:space="preserve"> stanu technicznego obiektów oświatowych</w:t>
      </w:r>
      <w:r w:rsidR="00F32770">
        <w:rPr>
          <w:rFonts w:ascii="Arial" w:hAnsi="Arial" w:cs="Arial"/>
          <w:sz w:val="24"/>
          <w:szCs w:val="24"/>
        </w:rPr>
        <w:t xml:space="preserve"> - </w:t>
      </w:r>
      <w:r w:rsidRPr="004476BE">
        <w:rPr>
          <w:rFonts w:ascii="Arial" w:hAnsi="Arial" w:cs="Arial"/>
          <w:sz w:val="24"/>
          <w:szCs w:val="24"/>
        </w:rPr>
        <w:t>17 000 000 zł</w:t>
      </w:r>
      <w:r w:rsidR="00F32770">
        <w:rPr>
          <w:rFonts w:ascii="Arial" w:hAnsi="Arial" w:cs="Arial"/>
          <w:sz w:val="24"/>
          <w:szCs w:val="24"/>
        </w:rPr>
        <w:t xml:space="preserve">, </w:t>
      </w:r>
      <w:r w:rsidR="00132F73">
        <w:rPr>
          <w:rFonts w:ascii="Arial" w:hAnsi="Arial" w:cs="Arial"/>
          <w:sz w:val="24"/>
          <w:szCs w:val="24"/>
        </w:rPr>
        <w:t>program KAWKA – czyli z</w:t>
      </w:r>
      <w:r w:rsidRPr="004476BE">
        <w:rPr>
          <w:rFonts w:ascii="Arial" w:hAnsi="Arial" w:cs="Arial"/>
          <w:sz w:val="24"/>
          <w:szCs w:val="24"/>
        </w:rPr>
        <w:t>mniejszenie zanieczyszczeń powietrza w Szczecinie - 15 592 458 zł</w:t>
      </w:r>
      <w:r w:rsidR="00F32770">
        <w:rPr>
          <w:rFonts w:ascii="Arial" w:hAnsi="Arial" w:cs="Arial"/>
          <w:sz w:val="24"/>
          <w:szCs w:val="24"/>
        </w:rPr>
        <w:t xml:space="preserve">, </w:t>
      </w:r>
      <w:r w:rsidRPr="004476BE">
        <w:rPr>
          <w:rFonts w:ascii="Arial" w:hAnsi="Arial" w:cs="Arial"/>
          <w:sz w:val="24"/>
          <w:szCs w:val="24"/>
        </w:rPr>
        <w:t>Modernizacj</w:t>
      </w:r>
      <w:r w:rsidR="00F32770">
        <w:rPr>
          <w:rFonts w:ascii="Arial" w:hAnsi="Arial" w:cs="Arial"/>
          <w:sz w:val="24"/>
          <w:szCs w:val="24"/>
        </w:rPr>
        <w:t>ę</w:t>
      </w:r>
      <w:r w:rsidRPr="004476BE">
        <w:rPr>
          <w:rFonts w:ascii="Arial" w:hAnsi="Arial" w:cs="Arial"/>
          <w:sz w:val="24"/>
          <w:szCs w:val="24"/>
        </w:rPr>
        <w:t xml:space="preserve"> budynków zasobu Wspólnot Mieszkaniowych z udziałem Gminy Miasto Szczecin objętego funduszem remontowym</w:t>
      </w:r>
      <w:r w:rsidR="00F32770">
        <w:rPr>
          <w:rFonts w:ascii="Arial" w:hAnsi="Arial" w:cs="Arial"/>
          <w:sz w:val="24"/>
          <w:szCs w:val="24"/>
        </w:rPr>
        <w:t xml:space="preserve"> - </w:t>
      </w:r>
      <w:r w:rsidRPr="004476BE">
        <w:rPr>
          <w:rFonts w:ascii="Arial" w:hAnsi="Arial" w:cs="Arial"/>
          <w:sz w:val="24"/>
          <w:szCs w:val="24"/>
        </w:rPr>
        <w:t>15 298 931 zł</w:t>
      </w:r>
      <w:r w:rsidR="00F32770">
        <w:rPr>
          <w:rFonts w:ascii="Arial" w:hAnsi="Arial" w:cs="Arial"/>
          <w:sz w:val="24"/>
          <w:szCs w:val="24"/>
        </w:rPr>
        <w:t xml:space="preserve">, </w:t>
      </w:r>
      <w:r w:rsidRPr="004476BE">
        <w:rPr>
          <w:rFonts w:ascii="Arial" w:hAnsi="Arial" w:cs="Arial"/>
          <w:sz w:val="24"/>
          <w:szCs w:val="24"/>
        </w:rPr>
        <w:t>Pozyskiwanie, modernizacj</w:t>
      </w:r>
      <w:r w:rsidR="00F32770">
        <w:rPr>
          <w:rFonts w:ascii="Arial" w:hAnsi="Arial" w:cs="Arial"/>
          <w:sz w:val="24"/>
          <w:szCs w:val="24"/>
        </w:rPr>
        <w:t>ę</w:t>
      </w:r>
      <w:r w:rsidRPr="004476BE">
        <w:rPr>
          <w:rFonts w:ascii="Arial" w:hAnsi="Arial" w:cs="Arial"/>
          <w:sz w:val="24"/>
          <w:szCs w:val="24"/>
        </w:rPr>
        <w:t xml:space="preserve"> budynków i wolnych lokali mieszkalnych</w:t>
      </w:r>
      <w:r w:rsidR="00F32770">
        <w:rPr>
          <w:rFonts w:ascii="Arial" w:hAnsi="Arial" w:cs="Arial"/>
          <w:sz w:val="24"/>
          <w:szCs w:val="24"/>
        </w:rPr>
        <w:t xml:space="preserve"> - </w:t>
      </w:r>
      <w:r w:rsidRPr="004476BE">
        <w:rPr>
          <w:rFonts w:ascii="Arial" w:hAnsi="Arial" w:cs="Arial"/>
          <w:sz w:val="24"/>
          <w:szCs w:val="24"/>
        </w:rPr>
        <w:t>14 318 000 zł</w:t>
      </w:r>
      <w:r w:rsidR="00F32770" w:rsidRPr="00F32770">
        <w:rPr>
          <w:rFonts w:ascii="Arial" w:hAnsi="Arial" w:cs="Arial"/>
          <w:sz w:val="24"/>
          <w:szCs w:val="24"/>
        </w:rPr>
        <w:t xml:space="preserve"> Przygotowanie nieruchomości</w:t>
      </w:r>
      <w:r w:rsidR="00F32770">
        <w:rPr>
          <w:rFonts w:ascii="Arial" w:hAnsi="Arial" w:cs="Arial"/>
          <w:sz w:val="24"/>
          <w:szCs w:val="24"/>
        </w:rPr>
        <w:t xml:space="preserve"> do sprzedaży - </w:t>
      </w:r>
      <w:r w:rsidR="00F32770" w:rsidRPr="00F32770">
        <w:rPr>
          <w:rFonts w:ascii="Arial" w:hAnsi="Arial" w:cs="Arial"/>
          <w:sz w:val="24"/>
          <w:szCs w:val="24"/>
        </w:rPr>
        <w:t>9 563 215 zł</w:t>
      </w:r>
      <w:r w:rsidR="00F32770">
        <w:rPr>
          <w:rFonts w:ascii="Arial" w:hAnsi="Arial" w:cs="Arial"/>
          <w:sz w:val="24"/>
          <w:szCs w:val="24"/>
        </w:rPr>
        <w:t xml:space="preserve"> oraz na największą inwestycję </w:t>
      </w:r>
      <w:r w:rsidR="000757DA">
        <w:rPr>
          <w:rFonts w:ascii="Arial" w:hAnsi="Arial" w:cs="Arial"/>
          <w:sz w:val="24"/>
          <w:szCs w:val="24"/>
        </w:rPr>
        <w:t xml:space="preserve">oświatową przyszłego roku - </w:t>
      </w:r>
      <w:r w:rsidR="00F32770" w:rsidRPr="00F32770">
        <w:rPr>
          <w:rFonts w:ascii="Arial" w:hAnsi="Arial" w:cs="Arial"/>
          <w:sz w:val="24"/>
          <w:szCs w:val="24"/>
        </w:rPr>
        <w:t>Budow</w:t>
      </w:r>
      <w:r w:rsidR="00F32770">
        <w:rPr>
          <w:rFonts w:ascii="Arial" w:hAnsi="Arial" w:cs="Arial"/>
          <w:sz w:val="24"/>
          <w:szCs w:val="24"/>
        </w:rPr>
        <w:t>ę</w:t>
      </w:r>
      <w:r w:rsidR="00F32770" w:rsidRPr="00F32770">
        <w:rPr>
          <w:rFonts w:ascii="Arial" w:hAnsi="Arial" w:cs="Arial"/>
          <w:sz w:val="24"/>
          <w:szCs w:val="24"/>
        </w:rPr>
        <w:t xml:space="preserve"> krytej pływalni przy Szkol</w:t>
      </w:r>
      <w:r w:rsidR="00F32770">
        <w:rPr>
          <w:rFonts w:ascii="Arial" w:hAnsi="Arial" w:cs="Arial"/>
          <w:sz w:val="24"/>
          <w:szCs w:val="24"/>
        </w:rPr>
        <w:t xml:space="preserve">e Podstawowej Nr 10 - </w:t>
      </w:r>
      <w:r w:rsidR="00F32770" w:rsidRPr="00F32770">
        <w:rPr>
          <w:rFonts w:ascii="Arial" w:hAnsi="Arial" w:cs="Arial"/>
          <w:sz w:val="24"/>
          <w:szCs w:val="24"/>
        </w:rPr>
        <w:t>9 200 000 zł</w:t>
      </w:r>
      <w:r w:rsidR="00F32770">
        <w:rPr>
          <w:rFonts w:ascii="Arial" w:hAnsi="Arial" w:cs="Arial"/>
          <w:sz w:val="24"/>
          <w:szCs w:val="24"/>
        </w:rPr>
        <w:t>.</w:t>
      </w:r>
      <w:r w:rsidR="000757DA">
        <w:rPr>
          <w:rFonts w:ascii="Arial" w:hAnsi="Arial" w:cs="Arial"/>
          <w:sz w:val="24"/>
          <w:szCs w:val="24"/>
        </w:rPr>
        <w:t xml:space="preserve"> Pozostałe inwestycje </w:t>
      </w:r>
      <w:r w:rsidR="00132F73">
        <w:rPr>
          <w:rFonts w:ascii="Arial" w:hAnsi="Arial" w:cs="Arial"/>
          <w:sz w:val="24"/>
          <w:szCs w:val="24"/>
        </w:rPr>
        <w:t>i programy o</w:t>
      </w:r>
      <w:r w:rsidR="000757DA">
        <w:rPr>
          <w:rFonts w:ascii="Arial" w:hAnsi="Arial" w:cs="Arial"/>
          <w:sz w:val="24"/>
          <w:szCs w:val="24"/>
        </w:rPr>
        <w:t xml:space="preserve"> duż</w:t>
      </w:r>
      <w:r w:rsidR="00132F73">
        <w:rPr>
          <w:rFonts w:ascii="Arial" w:hAnsi="Arial" w:cs="Arial"/>
          <w:sz w:val="24"/>
          <w:szCs w:val="24"/>
        </w:rPr>
        <w:t>o</w:t>
      </w:r>
      <w:r w:rsidR="000757DA">
        <w:rPr>
          <w:rFonts w:ascii="Arial" w:hAnsi="Arial" w:cs="Arial"/>
          <w:sz w:val="24"/>
          <w:szCs w:val="24"/>
        </w:rPr>
        <w:t xml:space="preserve"> niższej wartości</w:t>
      </w:r>
      <w:r w:rsidR="00132F73">
        <w:rPr>
          <w:rFonts w:ascii="Arial" w:hAnsi="Arial" w:cs="Arial"/>
          <w:sz w:val="24"/>
          <w:szCs w:val="24"/>
        </w:rPr>
        <w:t xml:space="preserve"> w sumie wyniosą ponad 500 mln zł. Prezydent w tym miejscu zaznaczył, że </w:t>
      </w:r>
      <w:r w:rsidR="000757DA">
        <w:rPr>
          <w:rFonts w:ascii="Arial" w:hAnsi="Arial" w:cs="Arial"/>
          <w:sz w:val="24"/>
          <w:szCs w:val="24"/>
        </w:rPr>
        <w:t>budżet w 2017 roku jest nastawiony</w:t>
      </w:r>
      <w:r w:rsidR="00132F73">
        <w:rPr>
          <w:rFonts w:ascii="Arial" w:hAnsi="Arial" w:cs="Arial"/>
          <w:sz w:val="24"/>
          <w:szCs w:val="24"/>
        </w:rPr>
        <w:t xml:space="preserve"> bardzo mocno </w:t>
      </w:r>
      <w:r w:rsidR="00E7276D">
        <w:rPr>
          <w:rFonts w:ascii="Arial" w:hAnsi="Arial" w:cs="Arial"/>
          <w:sz w:val="24"/>
          <w:szCs w:val="24"/>
        </w:rPr>
        <w:t>n</w:t>
      </w:r>
      <w:r w:rsidR="000757DA">
        <w:rPr>
          <w:rFonts w:ascii="Arial" w:hAnsi="Arial" w:cs="Arial"/>
          <w:sz w:val="24"/>
          <w:szCs w:val="24"/>
        </w:rPr>
        <w:t>a mniejsze projekty zgłaszane przez mieszkańców</w:t>
      </w:r>
      <w:r w:rsidR="00E7276D">
        <w:rPr>
          <w:rFonts w:ascii="Arial" w:hAnsi="Arial" w:cs="Arial"/>
          <w:sz w:val="24"/>
          <w:szCs w:val="24"/>
        </w:rPr>
        <w:t xml:space="preserve"> oraz </w:t>
      </w:r>
      <w:r w:rsidR="00132F73">
        <w:rPr>
          <w:rFonts w:ascii="Arial" w:hAnsi="Arial" w:cs="Arial"/>
          <w:sz w:val="24"/>
          <w:szCs w:val="24"/>
        </w:rPr>
        <w:t xml:space="preserve">przedstawicieli </w:t>
      </w:r>
      <w:r w:rsidR="00E7276D">
        <w:rPr>
          <w:rFonts w:ascii="Arial" w:hAnsi="Arial" w:cs="Arial"/>
          <w:sz w:val="24"/>
          <w:szCs w:val="24"/>
        </w:rPr>
        <w:t>R</w:t>
      </w:r>
      <w:r w:rsidR="000757DA">
        <w:rPr>
          <w:rFonts w:ascii="Arial" w:hAnsi="Arial" w:cs="Arial"/>
          <w:sz w:val="24"/>
          <w:szCs w:val="24"/>
        </w:rPr>
        <w:t xml:space="preserve">ad </w:t>
      </w:r>
      <w:r w:rsidR="00E7276D">
        <w:rPr>
          <w:rFonts w:ascii="Arial" w:hAnsi="Arial" w:cs="Arial"/>
          <w:sz w:val="24"/>
          <w:szCs w:val="24"/>
        </w:rPr>
        <w:t>O</w:t>
      </w:r>
      <w:r w:rsidR="000757DA">
        <w:rPr>
          <w:rFonts w:ascii="Arial" w:hAnsi="Arial" w:cs="Arial"/>
          <w:sz w:val="24"/>
          <w:szCs w:val="24"/>
        </w:rPr>
        <w:t>siedli</w:t>
      </w:r>
      <w:r w:rsidR="00132F73">
        <w:rPr>
          <w:rFonts w:ascii="Arial" w:hAnsi="Arial" w:cs="Arial"/>
          <w:sz w:val="24"/>
          <w:szCs w:val="24"/>
        </w:rPr>
        <w:t>.</w:t>
      </w:r>
      <w:r w:rsidR="000757DA">
        <w:rPr>
          <w:rFonts w:ascii="Arial" w:hAnsi="Arial" w:cs="Arial"/>
          <w:sz w:val="24"/>
          <w:szCs w:val="24"/>
        </w:rPr>
        <w:t xml:space="preserve"> </w:t>
      </w:r>
    </w:p>
    <w:p w:rsidR="00EB2AC7" w:rsidRDefault="00CE0CA8" w:rsidP="00A552F5">
      <w:pPr>
        <w:spacing w:before="12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podczas swojego wystąpienia nawiązał również do Drugiego Porozumienia dla Szczecina</w:t>
      </w:r>
      <w:r w:rsidR="00E04D5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E04D5C">
        <w:rPr>
          <w:rFonts w:ascii="Arial" w:hAnsi="Arial" w:cs="Arial"/>
          <w:sz w:val="24"/>
          <w:szCs w:val="24"/>
        </w:rPr>
        <w:t xml:space="preserve">Realizacja tego porozumienia na koniec 2017 roku będzie wynosiła około 65%. </w:t>
      </w:r>
    </w:p>
    <w:p w:rsidR="00EA2D5C" w:rsidRDefault="00EA2D5C" w:rsidP="00A552F5">
      <w:pPr>
        <w:spacing w:before="12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Wnioski budżetowe zostały złożone przez różne podmioty. Rady Osiedli zgłosiły 303 wnioski, poszczególne kluby od 100 do 5</w:t>
      </w:r>
      <w:r w:rsidR="00DF3C8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mieszkańcy 59. </w:t>
      </w:r>
    </w:p>
    <w:p w:rsidR="00E04D5C" w:rsidRDefault="00B73521" w:rsidP="00A552F5">
      <w:pPr>
        <w:spacing w:before="12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1A00">
        <w:rPr>
          <w:rFonts w:ascii="Arial" w:hAnsi="Arial" w:cs="Arial"/>
          <w:sz w:val="24"/>
          <w:szCs w:val="24"/>
        </w:rPr>
        <w:lastRenderedPageBreak/>
        <w:t xml:space="preserve">Następnie </w:t>
      </w:r>
      <w:r w:rsidR="008F3407">
        <w:rPr>
          <w:rFonts w:ascii="Arial" w:hAnsi="Arial" w:cs="Arial"/>
          <w:sz w:val="24"/>
          <w:szCs w:val="24"/>
        </w:rPr>
        <w:t xml:space="preserve">głos zabrał </w:t>
      </w:r>
      <w:r w:rsidRPr="008D1A00">
        <w:rPr>
          <w:rFonts w:ascii="Arial" w:hAnsi="Arial" w:cs="Arial"/>
          <w:sz w:val="24"/>
          <w:szCs w:val="24"/>
        </w:rPr>
        <w:t>Skarbnik Miasta Stanisław Lipiński</w:t>
      </w:r>
      <w:r w:rsidR="008F3407">
        <w:rPr>
          <w:rFonts w:ascii="Arial" w:hAnsi="Arial" w:cs="Arial"/>
          <w:sz w:val="24"/>
          <w:szCs w:val="24"/>
        </w:rPr>
        <w:t>. P</w:t>
      </w:r>
      <w:r w:rsidRPr="008D1A00">
        <w:rPr>
          <w:rFonts w:ascii="Arial" w:hAnsi="Arial" w:cs="Arial"/>
          <w:sz w:val="24"/>
          <w:szCs w:val="24"/>
        </w:rPr>
        <w:t xml:space="preserve">rzedstawił kilka kluczowych informacji dotyczących szczecińskiego budżetu i wieloletniej prognozy finansowej. </w:t>
      </w:r>
    </w:p>
    <w:p w:rsidR="009F6ED0" w:rsidRDefault="00E04D5C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4E00">
        <w:rPr>
          <w:rFonts w:ascii="Arial" w:hAnsi="Arial" w:cs="Arial"/>
          <w:sz w:val="24"/>
          <w:szCs w:val="24"/>
        </w:rPr>
        <w:t xml:space="preserve">Szczególną uwagę zwrócił na nadwyżkę operacyjną, która jest </w:t>
      </w:r>
      <w:r w:rsidR="00A14E00" w:rsidRPr="00A14E00">
        <w:rPr>
          <w:rFonts w:ascii="Arial" w:hAnsi="Arial" w:cs="Arial"/>
          <w:sz w:val="24"/>
          <w:szCs w:val="24"/>
        </w:rPr>
        <w:t>naj</w:t>
      </w:r>
      <w:r w:rsidR="00A14E00">
        <w:rPr>
          <w:rFonts w:ascii="Arial" w:hAnsi="Arial" w:cs="Arial"/>
          <w:sz w:val="24"/>
          <w:szCs w:val="24"/>
        </w:rPr>
        <w:t xml:space="preserve">istotniejszym </w:t>
      </w:r>
      <w:r w:rsidR="00A14E00" w:rsidRPr="00A14E00">
        <w:rPr>
          <w:rFonts w:ascii="Arial" w:hAnsi="Arial" w:cs="Arial"/>
          <w:sz w:val="24"/>
          <w:szCs w:val="24"/>
        </w:rPr>
        <w:t xml:space="preserve">wskaźnikiem mówiącym o sile ekonomicznej Miasta. </w:t>
      </w:r>
      <w:r w:rsidR="002318E4">
        <w:rPr>
          <w:rFonts w:ascii="Arial" w:hAnsi="Arial" w:cs="Arial"/>
          <w:sz w:val="24"/>
          <w:szCs w:val="24"/>
        </w:rPr>
        <w:t>Z</w:t>
      </w:r>
      <w:r w:rsidR="00A14E00">
        <w:rPr>
          <w:rFonts w:ascii="Arial" w:hAnsi="Arial" w:cs="Arial"/>
          <w:sz w:val="24"/>
          <w:szCs w:val="24"/>
        </w:rPr>
        <w:t xml:space="preserve">aznaczył, że </w:t>
      </w:r>
      <w:r w:rsidR="00A14E00" w:rsidRPr="00A14E00">
        <w:rPr>
          <w:rFonts w:ascii="Arial" w:hAnsi="Arial" w:cs="Arial"/>
          <w:sz w:val="24"/>
          <w:szCs w:val="24"/>
        </w:rPr>
        <w:t>najważniejsze ź</w:t>
      </w:r>
      <w:r w:rsidR="00A14E00">
        <w:rPr>
          <w:rFonts w:ascii="Arial" w:hAnsi="Arial" w:cs="Arial"/>
          <w:sz w:val="24"/>
          <w:szCs w:val="24"/>
        </w:rPr>
        <w:t>ródło dochodów Miasta osiąg</w:t>
      </w:r>
      <w:r w:rsidR="00C654A8">
        <w:rPr>
          <w:rFonts w:ascii="Arial" w:hAnsi="Arial" w:cs="Arial"/>
          <w:sz w:val="24"/>
          <w:szCs w:val="24"/>
        </w:rPr>
        <w:t xml:space="preserve">ane z Udziałów w podatkach PIT </w:t>
      </w:r>
      <w:r w:rsidR="00A14E00">
        <w:rPr>
          <w:rFonts w:ascii="Arial" w:hAnsi="Arial" w:cs="Arial"/>
          <w:sz w:val="24"/>
          <w:szCs w:val="24"/>
        </w:rPr>
        <w:t>wyraźnie roś</w:t>
      </w:r>
      <w:r w:rsidR="00DF3C86">
        <w:rPr>
          <w:rFonts w:ascii="Arial" w:hAnsi="Arial" w:cs="Arial"/>
          <w:sz w:val="24"/>
          <w:szCs w:val="24"/>
        </w:rPr>
        <w:t xml:space="preserve">nie. Pozostałe źródła dochodów </w:t>
      </w:r>
      <w:r w:rsidR="00A14E00">
        <w:rPr>
          <w:rFonts w:ascii="Arial" w:hAnsi="Arial" w:cs="Arial"/>
          <w:sz w:val="24"/>
          <w:szCs w:val="24"/>
        </w:rPr>
        <w:t>rosną</w:t>
      </w:r>
      <w:r w:rsidR="00E7276D">
        <w:rPr>
          <w:rFonts w:ascii="Arial" w:hAnsi="Arial" w:cs="Arial"/>
          <w:sz w:val="24"/>
          <w:szCs w:val="24"/>
        </w:rPr>
        <w:t xml:space="preserve"> </w:t>
      </w:r>
      <w:r w:rsidR="00A14E00">
        <w:rPr>
          <w:rFonts w:ascii="Arial" w:hAnsi="Arial" w:cs="Arial"/>
          <w:sz w:val="24"/>
          <w:szCs w:val="24"/>
        </w:rPr>
        <w:t>w sposób nieznaczny. Podobnie wygląda sytuacja w całym kraju.</w:t>
      </w:r>
    </w:p>
    <w:p w:rsidR="0096678D" w:rsidRDefault="008F3407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kolejnym punkcie swojego wystąpienia </w:t>
      </w:r>
      <w:r w:rsidR="0096678D">
        <w:rPr>
          <w:rFonts w:ascii="Arial" w:hAnsi="Arial" w:cs="Arial"/>
          <w:sz w:val="24"/>
          <w:szCs w:val="24"/>
        </w:rPr>
        <w:t xml:space="preserve">wyjaśnił, dlaczego w roku 2017 wskaźnik nadwyżki operacyjnej </w:t>
      </w:r>
      <w:r w:rsidR="00EB2AC7">
        <w:rPr>
          <w:rFonts w:ascii="Arial" w:hAnsi="Arial" w:cs="Arial"/>
          <w:sz w:val="24"/>
          <w:szCs w:val="24"/>
        </w:rPr>
        <w:t xml:space="preserve">jest </w:t>
      </w:r>
      <w:r w:rsidR="0096678D">
        <w:rPr>
          <w:rFonts w:ascii="Arial" w:hAnsi="Arial" w:cs="Arial"/>
          <w:sz w:val="24"/>
          <w:szCs w:val="24"/>
        </w:rPr>
        <w:t xml:space="preserve">niższy </w:t>
      </w:r>
      <w:r w:rsidR="00EB2AC7">
        <w:rPr>
          <w:rFonts w:ascii="Arial" w:hAnsi="Arial" w:cs="Arial"/>
          <w:sz w:val="24"/>
          <w:szCs w:val="24"/>
        </w:rPr>
        <w:t xml:space="preserve">(na poziomie 8,3%) </w:t>
      </w:r>
      <w:r w:rsidR="0096678D">
        <w:rPr>
          <w:rFonts w:ascii="Arial" w:hAnsi="Arial" w:cs="Arial"/>
          <w:sz w:val="24"/>
          <w:szCs w:val="24"/>
        </w:rPr>
        <w:t xml:space="preserve">niż w latach poprzednich i następnych. </w:t>
      </w:r>
      <w:r w:rsidR="00EB2AC7">
        <w:rPr>
          <w:rFonts w:ascii="Arial" w:hAnsi="Arial" w:cs="Arial"/>
          <w:sz w:val="24"/>
          <w:szCs w:val="24"/>
        </w:rPr>
        <w:t>Przedstawił źródła finansowania planu inwestycyjnego</w:t>
      </w:r>
      <w:r w:rsidR="004C70DB">
        <w:rPr>
          <w:rFonts w:ascii="Arial" w:hAnsi="Arial" w:cs="Arial"/>
          <w:sz w:val="24"/>
          <w:szCs w:val="24"/>
        </w:rPr>
        <w:t xml:space="preserve"> na kolejne lata</w:t>
      </w:r>
      <w:r w:rsidR="00EB2AC7">
        <w:rPr>
          <w:rFonts w:ascii="Arial" w:hAnsi="Arial" w:cs="Arial"/>
          <w:sz w:val="24"/>
          <w:szCs w:val="24"/>
        </w:rPr>
        <w:t>. Poinformował, że Miasto będzie startowało we wszystkich ogłaszanych konkursach. Zapewnił, że nową perspektywę unijną Miasto zamierza wykorzystać w sposób maksymalny</w:t>
      </w:r>
      <w:r w:rsidR="004C70DB">
        <w:rPr>
          <w:rFonts w:ascii="Arial" w:hAnsi="Arial" w:cs="Arial"/>
          <w:sz w:val="24"/>
          <w:szCs w:val="24"/>
        </w:rPr>
        <w:t xml:space="preserve">, realizując </w:t>
      </w:r>
      <w:r w:rsidR="00EB2AC7">
        <w:rPr>
          <w:rFonts w:ascii="Arial" w:hAnsi="Arial" w:cs="Arial"/>
          <w:sz w:val="24"/>
          <w:szCs w:val="24"/>
        </w:rPr>
        <w:t>in</w:t>
      </w:r>
      <w:r w:rsidR="00DF3C86">
        <w:rPr>
          <w:rFonts w:ascii="Arial" w:hAnsi="Arial" w:cs="Arial"/>
          <w:sz w:val="24"/>
          <w:szCs w:val="24"/>
        </w:rPr>
        <w:t>westycje na poziomie 3,8 mld zł, w tym z środków unijnych w </w:t>
      </w:r>
      <w:r w:rsidR="004C70DB">
        <w:rPr>
          <w:rFonts w:ascii="Arial" w:hAnsi="Arial" w:cs="Arial"/>
          <w:sz w:val="24"/>
          <w:szCs w:val="24"/>
        </w:rPr>
        <w:t xml:space="preserve">kwocie 1,2 mld zł. </w:t>
      </w:r>
    </w:p>
    <w:p w:rsidR="007764C0" w:rsidRDefault="0063329B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Zadłużenie Miasta będzie wzrastało</w:t>
      </w:r>
      <w:r w:rsidR="00DF3C86">
        <w:rPr>
          <w:rFonts w:ascii="Arial" w:hAnsi="Arial" w:cs="Arial"/>
          <w:sz w:val="24"/>
          <w:szCs w:val="24"/>
        </w:rPr>
        <w:t>, ale w sposób kontrolowany. 87</w:t>
      </w:r>
      <w:r>
        <w:rPr>
          <w:rFonts w:ascii="Arial" w:hAnsi="Arial" w:cs="Arial"/>
          <w:sz w:val="24"/>
          <w:szCs w:val="24"/>
        </w:rPr>
        <w:t xml:space="preserve">% </w:t>
      </w:r>
      <w:r w:rsidR="007764C0">
        <w:rPr>
          <w:rFonts w:ascii="Arial" w:hAnsi="Arial" w:cs="Arial"/>
          <w:sz w:val="24"/>
          <w:szCs w:val="24"/>
        </w:rPr>
        <w:t xml:space="preserve">długu </w:t>
      </w:r>
      <w:r>
        <w:rPr>
          <w:rFonts w:ascii="Arial" w:hAnsi="Arial" w:cs="Arial"/>
          <w:sz w:val="24"/>
          <w:szCs w:val="24"/>
        </w:rPr>
        <w:t xml:space="preserve">Miasto zaciąga w niekomercyjnych bankach Unii Europejskiej, </w:t>
      </w:r>
      <w:r w:rsidR="007764C0">
        <w:rPr>
          <w:rFonts w:ascii="Arial" w:hAnsi="Arial" w:cs="Arial"/>
          <w:sz w:val="24"/>
          <w:szCs w:val="24"/>
        </w:rPr>
        <w:t xml:space="preserve">działających na zasadach </w:t>
      </w:r>
      <w:r>
        <w:rPr>
          <w:rFonts w:ascii="Arial" w:hAnsi="Arial" w:cs="Arial"/>
          <w:sz w:val="24"/>
          <w:szCs w:val="24"/>
        </w:rPr>
        <w:t>non profi</w:t>
      </w:r>
      <w:r w:rsidR="00DF3C86">
        <w:rPr>
          <w:rFonts w:ascii="Arial" w:hAnsi="Arial" w:cs="Arial"/>
          <w:sz w:val="24"/>
          <w:szCs w:val="24"/>
        </w:rPr>
        <w:t>t.</w:t>
      </w:r>
      <w:r w:rsidR="007764C0">
        <w:rPr>
          <w:rFonts w:ascii="Arial" w:hAnsi="Arial" w:cs="Arial"/>
          <w:sz w:val="24"/>
          <w:szCs w:val="24"/>
        </w:rPr>
        <w:t xml:space="preserve"> </w:t>
      </w:r>
    </w:p>
    <w:p w:rsidR="007764C0" w:rsidRDefault="007764C0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Następnie omówił wskaźnik zadłużenia do roku 2023., przedstawiając możliwość zadłużenia oraz aktualny stan zadłużenia. </w:t>
      </w:r>
    </w:p>
    <w:p w:rsidR="009C3910" w:rsidRDefault="007764C0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swojej wypowiedzi Skarbnik </w:t>
      </w:r>
      <w:r w:rsidR="009C3910">
        <w:rPr>
          <w:rFonts w:ascii="Arial" w:hAnsi="Arial" w:cs="Arial"/>
          <w:sz w:val="24"/>
          <w:szCs w:val="24"/>
        </w:rPr>
        <w:t xml:space="preserve">wspomniał </w:t>
      </w:r>
      <w:r>
        <w:rPr>
          <w:rFonts w:ascii="Arial" w:hAnsi="Arial" w:cs="Arial"/>
          <w:sz w:val="24"/>
          <w:szCs w:val="24"/>
        </w:rPr>
        <w:t xml:space="preserve">również </w:t>
      </w:r>
      <w:r w:rsidR="009C3910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inwestycj</w:t>
      </w:r>
      <w:r w:rsidR="009C3910">
        <w:rPr>
          <w:rFonts w:ascii="Arial" w:hAnsi="Arial" w:cs="Arial"/>
          <w:sz w:val="24"/>
          <w:szCs w:val="24"/>
        </w:rPr>
        <w:t>ach prowadzonych  w spółkach. W poprzedniej perspektywie unijnej wyniosły one 2,7 mld zł, w tym środki zewnętrzne 1,0 mld zł. W następnych latach kwoty przeznaczone na inwestycje w</w:t>
      </w:r>
      <w:r w:rsidR="00DF3C86">
        <w:rPr>
          <w:rFonts w:ascii="Arial" w:hAnsi="Arial" w:cs="Arial"/>
          <w:sz w:val="24"/>
          <w:szCs w:val="24"/>
        </w:rPr>
        <w:t> </w:t>
      </w:r>
      <w:r w:rsidR="009C3910">
        <w:rPr>
          <w:rFonts w:ascii="Arial" w:hAnsi="Arial" w:cs="Arial"/>
          <w:sz w:val="24"/>
          <w:szCs w:val="24"/>
        </w:rPr>
        <w:t xml:space="preserve">spółkach </w:t>
      </w:r>
      <w:r w:rsidR="005E6023">
        <w:rPr>
          <w:rFonts w:ascii="Arial" w:hAnsi="Arial" w:cs="Arial"/>
          <w:sz w:val="24"/>
          <w:szCs w:val="24"/>
        </w:rPr>
        <w:t>będą mniejsze</w:t>
      </w:r>
      <w:r w:rsidR="009C3910">
        <w:rPr>
          <w:rFonts w:ascii="Arial" w:hAnsi="Arial" w:cs="Arial"/>
          <w:sz w:val="24"/>
          <w:szCs w:val="24"/>
        </w:rPr>
        <w:t>, ze względu na zakoń</w:t>
      </w:r>
      <w:r w:rsidR="00DF3C86">
        <w:rPr>
          <w:rFonts w:ascii="Arial" w:hAnsi="Arial" w:cs="Arial"/>
          <w:sz w:val="24"/>
          <w:szCs w:val="24"/>
        </w:rPr>
        <w:t>czone już największe inwestycje</w:t>
      </w:r>
      <w:r w:rsidR="009C3910">
        <w:rPr>
          <w:rFonts w:ascii="Arial" w:hAnsi="Arial" w:cs="Arial"/>
          <w:sz w:val="24"/>
          <w:szCs w:val="24"/>
        </w:rPr>
        <w:t xml:space="preserve">. </w:t>
      </w:r>
    </w:p>
    <w:p w:rsidR="00F10792" w:rsidRDefault="00F10792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koniec swojego wystąpienia odniósł się do komunikatu </w:t>
      </w:r>
      <w:r w:rsidRPr="00F10792">
        <w:rPr>
          <w:rFonts w:ascii="Arial" w:hAnsi="Arial" w:cs="Arial"/>
          <w:bCs/>
          <w:sz w:val="24"/>
          <w:szCs w:val="24"/>
        </w:rPr>
        <w:t>Fitch Ratings</w:t>
      </w:r>
      <w:r>
        <w:rPr>
          <w:rFonts w:ascii="Arial" w:hAnsi="Arial" w:cs="Arial"/>
          <w:bCs/>
          <w:sz w:val="24"/>
          <w:szCs w:val="24"/>
        </w:rPr>
        <w:t>,</w:t>
      </w:r>
      <w:r w:rsidR="00DF3C86">
        <w:rPr>
          <w:rFonts w:ascii="Arial" w:hAnsi="Arial" w:cs="Arial"/>
          <w:bCs/>
          <w:sz w:val="24"/>
          <w:szCs w:val="24"/>
        </w:rPr>
        <w:t xml:space="preserve"> który </w:t>
      </w:r>
      <w:r w:rsidRPr="00F10792">
        <w:rPr>
          <w:rFonts w:ascii="Arial" w:hAnsi="Arial" w:cs="Arial"/>
          <w:bCs/>
          <w:sz w:val="24"/>
          <w:szCs w:val="24"/>
        </w:rPr>
        <w:t>potwierdził</w:t>
      </w:r>
      <w:r>
        <w:rPr>
          <w:rFonts w:ascii="Arial" w:hAnsi="Arial" w:cs="Arial"/>
          <w:bCs/>
          <w:sz w:val="24"/>
          <w:szCs w:val="24"/>
        </w:rPr>
        <w:t>, że</w:t>
      </w:r>
      <w:r w:rsidRPr="00F10792">
        <w:rPr>
          <w:rFonts w:ascii="Arial" w:hAnsi="Arial" w:cs="Arial"/>
          <w:bCs/>
          <w:sz w:val="24"/>
          <w:szCs w:val="24"/>
        </w:rPr>
        <w:t xml:space="preserve"> długoterminowe ratingi międzynarodowe</w:t>
      </w:r>
      <w:r w:rsidR="00DF3C86">
        <w:rPr>
          <w:rFonts w:ascii="Arial" w:hAnsi="Arial" w:cs="Arial"/>
          <w:bCs/>
          <w:sz w:val="24"/>
          <w:szCs w:val="24"/>
        </w:rPr>
        <w:t xml:space="preserve"> Szczecina w walucie krajowej i </w:t>
      </w:r>
      <w:r w:rsidRPr="00F10792">
        <w:rPr>
          <w:rFonts w:ascii="Arial" w:hAnsi="Arial" w:cs="Arial"/>
          <w:bCs/>
          <w:sz w:val="24"/>
          <w:szCs w:val="24"/>
        </w:rPr>
        <w:t xml:space="preserve">zagranicznej </w:t>
      </w:r>
      <w:r w:rsidR="000B66F9">
        <w:rPr>
          <w:rFonts w:ascii="Arial" w:hAnsi="Arial" w:cs="Arial"/>
          <w:bCs/>
          <w:sz w:val="24"/>
          <w:szCs w:val="24"/>
        </w:rPr>
        <w:t xml:space="preserve">są </w:t>
      </w:r>
      <w:r w:rsidRPr="00F10792">
        <w:rPr>
          <w:rFonts w:ascii="Arial" w:hAnsi="Arial" w:cs="Arial"/>
          <w:bCs/>
          <w:sz w:val="24"/>
          <w:szCs w:val="24"/>
        </w:rPr>
        <w:t>na poziomie BBB+</w:t>
      </w:r>
      <w:r w:rsidR="000B66F9">
        <w:rPr>
          <w:rFonts w:ascii="Arial" w:hAnsi="Arial" w:cs="Arial"/>
          <w:bCs/>
          <w:sz w:val="24"/>
          <w:szCs w:val="24"/>
        </w:rPr>
        <w:t xml:space="preserve">. </w:t>
      </w:r>
      <w:r w:rsidRPr="00F10792">
        <w:rPr>
          <w:rFonts w:ascii="Arial" w:hAnsi="Arial" w:cs="Arial"/>
          <w:bCs/>
          <w:sz w:val="24"/>
          <w:szCs w:val="24"/>
        </w:rPr>
        <w:t xml:space="preserve">Perspektywa Ratingów jest stabilna. Fitch potwierdził również krajowy rating długoterminowy na poziomie AA+(pol) z perspektywą </w:t>
      </w:r>
      <w:r w:rsidRPr="00F10792">
        <w:rPr>
          <w:rFonts w:ascii="Arial" w:hAnsi="Arial" w:cs="Arial"/>
          <w:bCs/>
          <w:sz w:val="24"/>
          <w:szCs w:val="24"/>
        </w:rPr>
        <w:lastRenderedPageBreak/>
        <w:t>stabilną.</w:t>
      </w:r>
    </w:p>
    <w:p w:rsidR="00F10792" w:rsidRPr="00F10792" w:rsidRDefault="00F10792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Oraz do trzech kolejnych komunikatów: </w:t>
      </w:r>
    </w:p>
    <w:p w:rsidR="007764C0" w:rsidRPr="00F10792" w:rsidRDefault="009C3910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0792">
        <w:rPr>
          <w:rFonts w:ascii="Arial" w:hAnsi="Arial" w:cs="Arial"/>
          <w:bCs/>
          <w:sz w:val="24"/>
          <w:szCs w:val="24"/>
        </w:rPr>
        <w:t xml:space="preserve">W Raporcie kredytowym z dnia 26 sierpnia 2016 roku Fitch Ratings stwierdził, że: </w:t>
      </w:r>
      <w:r w:rsidR="00B644EB">
        <w:rPr>
          <w:rFonts w:ascii="Arial" w:hAnsi="Arial" w:cs="Arial"/>
          <w:bCs/>
          <w:sz w:val="24"/>
          <w:szCs w:val="24"/>
        </w:rPr>
        <w:t>„</w:t>
      </w:r>
      <w:r w:rsidRPr="00F10792">
        <w:rPr>
          <w:rFonts w:ascii="Arial" w:hAnsi="Arial" w:cs="Arial"/>
          <w:iCs/>
          <w:sz w:val="24"/>
          <w:szCs w:val="24"/>
        </w:rPr>
        <w:t xml:space="preserve">Polityka </w:t>
      </w:r>
      <w:r w:rsidRPr="00F10792">
        <w:rPr>
          <w:rFonts w:ascii="Arial" w:hAnsi="Arial" w:cs="Arial"/>
          <w:bCs/>
          <w:iCs/>
          <w:sz w:val="24"/>
          <w:szCs w:val="24"/>
        </w:rPr>
        <w:t xml:space="preserve">zarządzania finansami Miasta jest czynnikiem wspierającym </w:t>
      </w:r>
      <w:r w:rsidRPr="00F10792">
        <w:rPr>
          <w:rFonts w:ascii="Arial" w:hAnsi="Arial" w:cs="Arial"/>
          <w:iCs/>
          <w:sz w:val="24"/>
          <w:szCs w:val="24"/>
        </w:rPr>
        <w:t xml:space="preserve">rating. Polityka ta dotyczy zarówno utrzymywania dyscypliny finansowej, </w:t>
      </w:r>
      <w:r w:rsidR="00DF3C86">
        <w:rPr>
          <w:rFonts w:ascii="Arial" w:hAnsi="Arial" w:cs="Arial"/>
          <w:bCs/>
          <w:iCs/>
          <w:sz w:val="24"/>
          <w:szCs w:val="24"/>
        </w:rPr>
        <w:t>gromadzenia środków z </w:t>
      </w:r>
      <w:r w:rsidRPr="00F10792">
        <w:rPr>
          <w:rFonts w:ascii="Arial" w:hAnsi="Arial" w:cs="Arial"/>
          <w:bCs/>
          <w:iCs/>
          <w:sz w:val="24"/>
          <w:szCs w:val="24"/>
        </w:rPr>
        <w:t>przeznaczeniem na finansowanie inwestycji</w:t>
      </w:r>
      <w:r w:rsidRPr="00F10792">
        <w:rPr>
          <w:rFonts w:ascii="Arial" w:hAnsi="Arial" w:cs="Arial"/>
          <w:iCs/>
          <w:sz w:val="24"/>
          <w:szCs w:val="24"/>
        </w:rPr>
        <w:t>, jak również skutecznej kontroli wydatków w sektorze edukacji, pomocy społecznej i administracji</w:t>
      </w:r>
      <w:r w:rsidR="00B644EB">
        <w:rPr>
          <w:rFonts w:ascii="Arial" w:hAnsi="Arial" w:cs="Arial"/>
          <w:iCs/>
          <w:sz w:val="24"/>
          <w:szCs w:val="24"/>
        </w:rPr>
        <w:t>”</w:t>
      </w:r>
      <w:r w:rsidR="00DF3C86">
        <w:rPr>
          <w:rFonts w:ascii="Arial" w:hAnsi="Arial" w:cs="Arial"/>
          <w:iCs/>
          <w:sz w:val="24"/>
          <w:szCs w:val="24"/>
        </w:rPr>
        <w:t>.</w:t>
      </w:r>
    </w:p>
    <w:p w:rsidR="004C70DB" w:rsidRPr="00F10792" w:rsidRDefault="000D3EF2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Pozytywnie </w:t>
      </w:r>
      <w:r w:rsidR="009C3910" w:rsidRPr="00F10792">
        <w:rPr>
          <w:rFonts w:ascii="Arial" w:hAnsi="Arial" w:cs="Arial"/>
          <w:bCs/>
          <w:iCs/>
          <w:sz w:val="24"/>
          <w:szCs w:val="24"/>
        </w:rPr>
        <w:t>oceni</w:t>
      </w:r>
      <w:r>
        <w:rPr>
          <w:rFonts w:ascii="Arial" w:hAnsi="Arial" w:cs="Arial"/>
          <w:bCs/>
          <w:iCs/>
          <w:sz w:val="24"/>
          <w:szCs w:val="24"/>
        </w:rPr>
        <w:t>ł</w:t>
      </w:r>
      <w:r w:rsidR="009C3910" w:rsidRPr="00F10792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 xml:space="preserve">również </w:t>
      </w:r>
      <w:r w:rsidR="009C3910" w:rsidRPr="00F10792">
        <w:rPr>
          <w:rFonts w:ascii="Arial" w:hAnsi="Arial" w:cs="Arial"/>
          <w:bCs/>
          <w:iCs/>
          <w:sz w:val="24"/>
          <w:szCs w:val="24"/>
        </w:rPr>
        <w:t>politykę zarządzania długiem</w:t>
      </w:r>
      <w:r w:rsidR="009C3910" w:rsidRPr="00F10792">
        <w:rPr>
          <w:rFonts w:ascii="Arial" w:hAnsi="Arial" w:cs="Arial"/>
          <w:iCs/>
          <w:sz w:val="24"/>
          <w:szCs w:val="24"/>
        </w:rPr>
        <w:t xml:space="preserve">, która zakłada zaciąganie długoterminowego, </w:t>
      </w:r>
      <w:r w:rsidR="009C3910" w:rsidRPr="00F10792">
        <w:rPr>
          <w:rFonts w:ascii="Arial" w:hAnsi="Arial" w:cs="Arial"/>
          <w:bCs/>
          <w:iCs/>
          <w:sz w:val="24"/>
          <w:szCs w:val="24"/>
        </w:rPr>
        <w:t xml:space="preserve">niskooprocentowanego długu </w:t>
      </w:r>
      <w:r w:rsidR="009C3910" w:rsidRPr="00F10792">
        <w:rPr>
          <w:rFonts w:ascii="Arial" w:hAnsi="Arial" w:cs="Arial"/>
          <w:iCs/>
          <w:sz w:val="24"/>
          <w:szCs w:val="24"/>
        </w:rPr>
        <w:t xml:space="preserve">z międzynarodowych instytucji finansowych, o długim okresie spłaty oraz </w:t>
      </w:r>
      <w:r w:rsidR="009C3910" w:rsidRPr="00F10792">
        <w:rPr>
          <w:rFonts w:ascii="Arial" w:hAnsi="Arial" w:cs="Arial"/>
          <w:bCs/>
          <w:iCs/>
          <w:sz w:val="24"/>
          <w:szCs w:val="24"/>
        </w:rPr>
        <w:t>wysoką płynność Miasta</w:t>
      </w:r>
      <w:r w:rsidR="009C3910" w:rsidRPr="00F10792">
        <w:rPr>
          <w:rFonts w:ascii="Arial" w:hAnsi="Arial" w:cs="Arial"/>
          <w:iCs/>
          <w:sz w:val="24"/>
          <w:szCs w:val="24"/>
        </w:rPr>
        <w:t xml:space="preserve">, która </w:t>
      </w:r>
      <w:r w:rsidR="009C3910" w:rsidRPr="00F10792">
        <w:rPr>
          <w:rFonts w:ascii="Arial" w:hAnsi="Arial" w:cs="Arial"/>
          <w:bCs/>
          <w:iCs/>
          <w:sz w:val="24"/>
          <w:szCs w:val="24"/>
        </w:rPr>
        <w:t xml:space="preserve">ogranicza ryzyko </w:t>
      </w:r>
      <w:r w:rsidR="009C3910" w:rsidRPr="00F10792">
        <w:rPr>
          <w:rFonts w:ascii="Arial" w:hAnsi="Arial" w:cs="Arial"/>
          <w:iCs/>
          <w:sz w:val="24"/>
          <w:szCs w:val="24"/>
        </w:rPr>
        <w:t>walutowe i zmiennej stopy procentowej.</w:t>
      </w:r>
    </w:p>
    <w:p w:rsidR="004C70DB" w:rsidRPr="009C3910" w:rsidRDefault="000D3EF2" w:rsidP="00A552F5">
      <w:pPr>
        <w:pStyle w:val="Default"/>
        <w:spacing w:before="120" w:line="360" w:lineRule="auto"/>
        <w:ind w:right="50"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Cs/>
        </w:rPr>
        <w:t xml:space="preserve">Przyznał, </w:t>
      </w:r>
      <w:r w:rsidR="00F10792" w:rsidRPr="00F10792">
        <w:rPr>
          <w:rFonts w:ascii="Arial" w:hAnsi="Arial" w:cs="Arial"/>
          <w:bCs/>
        </w:rPr>
        <w:t xml:space="preserve">że </w:t>
      </w:r>
      <w:r w:rsidR="009C3910" w:rsidRPr="00F10792">
        <w:rPr>
          <w:rFonts w:ascii="Arial" w:hAnsi="Arial" w:cs="Arial"/>
          <w:bCs/>
        </w:rPr>
        <w:t>MOCNE STRONY MIASTA</w:t>
      </w:r>
      <w:r w:rsidR="00F10792" w:rsidRPr="00F10792">
        <w:rPr>
          <w:rFonts w:ascii="Arial" w:hAnsi="Arial" w:cs="Arial"/>
          <w:bCs/>
        </w:rPr>
        <w:t xml:space="preserve"> to: </w:t>
      </w:r>
      <w:r w:rsidR="009C3910" w:rsidRPr="00F10792">
        <w:rPr>
          <w:rFonts w:ascii="Arial" w:hAnsi="Arial" w:cs="Arial"/>
          <w:bCs/>
        </w:rPr>
        <w:t>Bardzo dobre wyniki operacyjne</w:t>
      </w:r>
      <w:r w:rsidR="00F10792" w:rsidRPr="00F10792">
        <w:rPr>
          <w:rFonts w:ascii="Arial" w:hAnsi="Arial" w:cs="Arial"/>
          <w:bCs/>
        </w:rPr>
        <w:t xml:space="preserve">, </w:t>
      </w:r>
      <w:r w:rsidR="009C3910" w:rsidRPr="00F10792">
        <w:rPr>
          <w:rFonts w:ascii="Arial" w:hAnsi="Arial" w:cs="Arial"/>
          <w:bCs/>
        </w:rPr>
        <w:t>Dobre zarządzanie finansowe i strategiczne</w:t>
      </w:r>
      <w:r w:rsidR="00F10792" w:rsidRPr="00F10792">
        <w:rPr>
          <w:rFonts w:ascii="Arial" w:hAnsi="Arial" w:cs="Arial"/>
          <w:bCs/>
        </w:rPr>
        <w:t xml:space="preserve">, </w:t>
      </w:r>
      <w:r w:rsidR="009C3910" w:rsidRPr="00F10792">
        <w:rPr>
          <w:rFonts w:ascii="Arial" w:hAnsi="Arial" w:cs="Arial"/>
          <w:bCs/>
        </w:rPr>
        <w:t>Wysoka płynność i długi okres zapadalności zadłużenia</w:t>
      </w:r>
    </w:p>
    <w:p w:rsidR="00DA668E" w:rsidRPr="00652892" w:rsidRDefault="00DA668E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2892">
        <w:rPr>
          <w:rFonts w:ascii="Arial" w:hAnsi="Arial" w:cs="Arial"/>
          <w:sz w:val="24"/>
          <w:szCs w:val="24"/>
        </w:rPr>
        <w:t xml:space="preserve">Po tych wypowiedziach moderator spotkania </w:t>
      </w:r>
      <w:r w:rsidR="00377500" w:rsidRPr="00652892">
        <w:rPr>
          <w:rFonts w:ascii="Arial" w:hAnsi="Arial" w:cs="Arial"/>
          <w:sz w:val="24"/>
          <w:szCs w:val="24"/>
        </w:rPr>
        <w:t xml:space="preserve">Wojciech Jachim </w:t>
      </w:r>
      <w:r w:rsidRPr="00652892">
        <w:rPr>
          <w:rFonts w:ascii="Arial" w:hAnsi="Arial" w:cs="Arial"/>
          <w:sz w:val="24"/>
          <w:szCs w:val="24"/>
        </w:rPr>
        <w:t>za</w:t>
      </w:r>
      <w:r w:rsidR="009B36BD" w:rsidRPr="00652892">
        <w:rPr>
          <w:rFonts w:ascii="Arial" w:hAnsi="Arial" w:cs="Arial"/>
          <w:sz w:val="24"/>
          <w:szCs w:val="24"/>
        </w:rPr>
        <w:t>chęcił zebranych mieszkańców do</w:t>
      </w:r>
      <w:r w:rsidRPr="00652892">
        <w:rPr>
          <w:rFonts w:ascii="Arial" w:hAnsi="Arial" w:cs="Arial"/>
          <w:sz w:val="24"/>
          <w:szCs w:val="24"/>
        </w:rPr>
        <w:t xml:space="preserve"> przedstawienia swoich propozycji i postulatów, przypominając jednocześnie, że spotkanie transmitowane jest drogą internetową</w:t>
      </w:r>
      <w:r w:rsidR="00BC7517" w:rsidRPr="00652892">
        <w:rPr>
          <w:rFonts w:ascii="Arial" w:hAnsi="Arial" w:cs="Arial"/>
          <w:sz w:val="24"/>
          <w:szCs w:val="24"/>
        </w:rPr>
        <w:t xml:space="preserve">. Przyjęto </w:t>
      </w:r>
      <w:r w:rsidRPr="00652892">
        <w:rPr>
          <w:rFonts w:ascii="Arial" w:hAnsi="Arial" w:cs="Arial"/>
          <w:sz w:val="24"/>
          <w:szCs w:val="24"/>
        </w:rPr>
        <w:t>podobną zasadę udzielania wypowiedzi jak w latach poprzednich. Po wystąpieniu trzech osób odpowiadać miał Prezydent lub wyznaczony przez niego ekspert.</w:t>
      </w:r>
    </w:p>
    <w:p w:rsidR="00CF1265" w:rsidRDefault="00DA668E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6ED0">
        <w:rPr>
          <w:rFonts w:ascii="Arial" w:hAnsi="Arial" w:cs="Arial"/>
          <w:sz w:val="24"/>
          <w:szCs w:val="24"/>
        </w:rPr>
        <w:t xml:space="preserve">Jako pierwszy głos zabrał </w:t>
      </w:r>
      <w:r w:rsidR="00FB1647">
        <w:rPr>
          <w:rFonts w:ascii="Arial" w:hAnsi="Arial" w:cs="Arial"/>
          <w:sz w:val="24"/>
          <w:szCs w:val="24"/>
        </w:rPr>
        <w:t xml:space="preserve">Pan </w:t>
      </w:r>
      <w:r w:rsidR="009F6ED0" w:rsidRPr="009F6ED0">
        <w:rPr>
          <w:rFonts w:ascii="Arial" w:hAnsi="Arial" w:cs="Arial"/>
          <w:sz w:val="24"/>
          <w:szCs w:val="24"/>
        </w:rPr>
        <w:t>Przemysław Kabata, przedstawiciel Rady Osiedla Wielgowo</w:t>
      </w:r>
      <w:r w:rsidR="00DF3C86">
        <w:rPr>
          <w:rFonts w:ascii="Arial" w:hAnsi="Arial" w:cs="Arial"/>
          <w:sz w:val="24"/>
          <w:szCs w:val="24"/>
        </w:rPr>
        <w:t xml:space="preserve"> – </w:t>
      </w:r>
      <w:r w:rsidR="009F6ED0" w:rsidRPr="00B056F3">
        <w:rPr>
          <w:rFonts w:ascii="Arial" w:hAnsi="Arial" w:cs="Arial"/>
          <w:sz w:val="24"/>
          <w:szCs w:val="24"/>
        </w:rPr>
        <w:t>Sławociesze</w:t>
      </w:r>
      <w:r w:rsidR="00DF3C86">
        <w:rPr>
          <w:rFonts w:ascii="Arial" w:hAnsi="Arial" w:cs="Arial"/>
          <w:sz w:val="24"/>
          <w:szCs w:val="24"/>
        </w:rPr>
        <w:t xml:space="preserve"> </w:t>
      </w:r>
      <w:r w:rsidR="00B056F3" w:rsidRPr="00B056F3">
        <w:rPr>
          <w:rFonts w:ascii="Arial" w:hAnsi="Arial" w:cs="Arial"/>
          <w:sz w:val="24"/>
          <w:szCs w:val="24"/>
        </w:rPr>
        <w:t>-</w:t>
      </w:r>
      <w:r w:rsidR="00DF3C86">
        <w:rPr>
          <w:rFonts w:ascii="Arial" w:hAnsi="Arial" w:cs="Arial"/>
          <w:sz w:val="24"/>
          <w:szCs w:val="24"/>
        </w:rPr>
        <w:t xml:space="preserve"> </w:t>
      </w:r>
      <w:r w:rsidR="00B056F3" w:rsidRPr="00B056F3">
        <w:rPr>
          <w:rFonts w:ascii="Arial" w:hAnsi="Arial" w:cs="Arial"/>
          <w:sz w:val="24"/>
          <w:szCs w:val="24"/>
        </w:rPr>
        <w:t xml:space="preserve">Zdunowo. </w:t>
      </w:r>
      <w:r w:rsidR="00B056F3">
        <w:rPr>
          <w:rFonts w:ascii="Arial" w:hAnsi="Arial" w:cs="Arial"/>
          <w:sz w:val="24"/>
          <w:szCs w:val="24"/>
        </w:rPr>
        <w:t xml:space="preserve">Poruszył temat oświetlenia </w:t>
      </w:r>
      <w:r w:rsidR="00A462D4">
        <w:rPr>
          <w:rFonts w:ascii="Arial" w:hAnsi="Arial" w:cs="Arial"/>
          <w:sz w:val="24"/>
          <w:szCs w:val="24"/>
        </w:rPr>
        <w:t xml:space="preserve">ulic </w:t>
      </w:r>
      <w:r w:rsidR="00A93B16">
        <w:rPr>
          <w:rFonts w:ascii="Arial" w:hAnsi="Arial" w:cs="Arial"/>
          <w:sz w:val="24"/>
          <w:szCs w:val="24"/>
        </w:rPr>
        <w:t xml:space="preserve">miasta </w:t>
      </w:r>
      <w:r w:rsidR="00A462D4">
        <w:rPr>
          <w:rFonts w:ascii="Arial" w:hAnsi="Arial" w:cs="Arial"/>
          <w:sz w:val="24"/>
          <w:szCs w:val="24"/>
        </w:rPr>
        <w:t>oraz budowy nowych latarni</w:t>
      </w:r>
      <w:r w:rsidR="00B056F3">
        <w:rPr>
          <w:rFonts w:ascii="Arial" w:hAnsi="Arial" w:cs="Arial"/>
          <w:sz w:val="24"/>
          <w:szCs w:val="24"/>
        </w:rPr>
        <w:t xml:space="preserve">. </w:t>
      </w:r>
      <w:r w:rsidRPr="00A462D4">
        <w:rPr>
          <w:rFonts w:ascii="Arial" w:hAnsi="Arial" w:cs="Arial"/>
          <w:sz w:val="24"/>
          <w:szCs w:val="24"/>
        </w:rPr>
        <w:t>Zwrócił uwagę</w:t>
      </w:r>
      <w:r w:rsidR="00A462D4" w:rsidRPr="00A462D4">
        <w:rPr>
          <w:rFonts w:ascii="Arial" w:hAnsi="Arial" w:cs="Arial"/>
          <w:sz w:val="24"/>
          <w:szCs w:val="24"/>
        </w:rPr>
        <w:t xml:space="preserve">, że w 2017 </w:t>
      </w:r>
      <w:r w:rsidR="009C04E8">
        <w:rPr>
          <w:rFonts w:ascii="Arial" w:hAnsi="Arial" w:cs="Arial"/>
          <w:sz w:val="24"/>
          <w:szCs w:val="24"/>
        </w:rPr>
        <w:t xml:space="preserve">planowana </w:t>
      </w:r>
      <w:r w:rsidR="00A462D4" w:rsidRPr="00A462D4">
        <w:rPr>
          <w:rFonts w:ascii="Arial" w:hAnsi="Arial" w:cs="Arial"/>
          <w:sz w:val="24"/>
          <w:szCs w:val="24"/>
        </w:rPr>
        <w:t xml:space="preserve">kwota przeznaczona na ten cel jest o połowę mniejsza niż w roku </w:t>
      </w:r>
      <w:r w:rsidR="000B66F9">
        <w:rPr>
          <w:rFonts w:ascii="Arial" w:hAnsi="Arial" w:cs="Arial"/>
          <w:sz w:val="24"/>
          <w:szCs w:val="24"/>
        </w:rPr>
        <w:t>bieżącym</w:t>
      </w:r>
      <w:r w:rsidR="00A462D4" w:rsidRPr="00A462D4">
        <w:rPr>
          <w:rFonts w:ascii="Arial" w:hAnsi="Arial" w:cs="Arial"/>
          <w:sz w:val="24"/>
          <w:szCs w:val="24"/>
        </w:rPr>
        <w:t>.</w:t>
      </w:r>
      <w:r w:rsidR="00A462D4">
        <w:rPr>
          <w:rFonts w:ascii="Arial" w:hAnsi="Arial" w:cs="Arial"/>
          <w:color w:val="FF0000"/>
          <w:sz w:val="24"/>
          <w:szCs w:val="24"/>
        </w:rPr>
        <w:t xml:space="preserve"> </w:t>
      </w:r>
      <w:r w:rsidR="00A462D4" w:rsidRPr="009C04E8">
        <w:rPr>
          <w:rFonts w:ascii="Arial" w:hAnsi="Arial" w:cs="Arial"/>
          <w:sz w:val="24"/>
          <w:szCs w:val="24"/>
        </w:rPr>
        <w:t xml:space="preserve">Zadał pytanie, dlaczego </w:t>
      </w:r>
      <w:r w:rsidR="009C04E8">
        <w:rPr>
          <w:rFonts w:ascii="Arial" w:hAnsi="Arial" w:cs="Arial"/>
          <w:sz w:val="24"/>
          <w:szCs w:val="24"/>
        </w:rPr>
        <w:t xml:space="preserve">Miasto przewiduje takie </w:t>
      </w:r>
      <w:r w:rsidR="00A462D4" w:rsidRPr="009C04E8">
        <w:rPr>
          <w:rFonts w:ascii="Arial" w:hAnsi="Arial" w:cs="Arial"/>
          <w:sz w:val="24"/>
          <w:szCs w:val="24"/>
        </w:rPr>
        <w:t>oszczędności w stosunku do roku 2016? Kolejną kwestią poruszoną przez Pana Przemysława</w:t>
      </w:r>
      <w:r w:rsidRPr="009C04E8">
        <w:rPr>
          <w:rFonts w:ascii="Arial" w:hAnsi="Arial" w:cs="Arial"/>
          <w:sz w:val="24"/>
          <w:szCs w:val="24"/>
        </w:rPr>
        <w:t xml:space="preserve"> </w:t>
      </w:r>
      <w:r w:rsidR="00A462D4" w:rsidRPr="009C04E8">
        <w:rPr>
          <w:rFonts w:ascii="Arial" w:hAnsi="Arial" w:cs="Arial"/>
          <w:sz w:val="24"/>
          <w:szCs w:val="24"/>
        </w:rPr>
        <w:t xml:space="preserve">jest brak </w:t>
      </w:r>
      <w:r w:rsidR="009C04E8" w:rsidRPr="009C04E8">
        <w:rPr>
          <w:rFonts w:ascii="Arial" w:hAnsi="Arial" w:cs="Arial"/>
          <w:sz w:val="24"/>
          <w:szCs w:val="24"/>
        </w:rPr>
        <w:t>uwzględnienia wniosków przedstawionych przez Radę Osiedla Wielgowo</w:t>
      </w:r>
      <w:r w:rsidR="00DF3C86">
        <w:rPr>
          <w:rFonts w:ascii="Arial" w:hAnsi="Arial" w:cs="Arial"/>
          <w:sz w:val="24"/>
          <w:szCs w:val="24"/>
        </w:rPr>
        <w:t xml:space="preserve"> – </w:t>
      </w:r>
      <w:r w:rsidR="009C04E8" w:rsidRPr="009C04E8">
        <w:rPr>
          <w:rFonts w:ascii="Arial" w:hAnsi="Arial" w:cs="Arial"/>
          <w:sz w:val="24"/>
          <w:szCs w:val="24"/>
        </w:rPr>
        <w:t>Sławociesze</w:t>
      </w:r>
      <w:r w:rsidR="00DF3C86">
        <w:rPr>
          <w:rFonts w:ascii="Arial" w:hAnsi="Arial" w:cs="Arial"/>
          <w:sz w:val="24"/>
          <w:szCs w:val="24"/>
        </w:rPr>
        <w:t xml:space="preserve"> </w:t>
      </w:r>
      <w:r w:rsidR="009C04E8" w:rsidRPr="009C04E8">
        <w:rPr>
          <w:rFonts w:ascii="Arial" w:hAnsi="Arial" w:cs="Arial"/>
          <w:sz w:val="24"/>
          <w:szCs w:val="24"/>
        </w:rPr>
        <w:t>-</w:t>
      </w:r>
      <w:r w:rsidR="00DF3C86">
        <w:rPr>
          <w:rFonts w:ascii="Arial" w:hAnsi="Arial" w:cs="Arial"/>
          <w:sz w:val="24"/>
          <w:szCs w:val="24"/>
        </w:rPr>
        <w:t xml:space="preserve"> </w:t>
      </w:r>
      <w:r w:rsidR="009C04E8" w:rsidRPr="009C04E8">
        <w:rPr>
          <w:rFonts w:ascii="Arial" w:hAnsi="Arial" w:cs="Arial"/>
          <w:sz w:val="24"/>
          <w:szCs w:val="24"/>
        </w:rPr>
        <w:t>Zdunowo w projekcie budżetu na 2017 rok.</w:t>
      </w:r>
      <w:r w:rsidR="009C04E8">
        <w:rPr>
          <w:rFonts w:ascii="Arial" w:hAnsi="Arial" w:cs="Arial"/>
          <w:sz w:val="24"/>
          <w:szCs w:val="24"/>
        </w:rPr>
        <w:t xml:space="preserve"> </w:t>
      </w:r>
      <w:r w:rsidR="00060712">
        <w:rPr>
          <w:rFonts w:ascii="Arial" w:hAnsi="Arial" w:cs="Arial"/>
          <w:sz w:val="24"/>
          <w:szCs w:val="24"/>
        </w:rPr>
        <w:t xml:space="preserve">Następny poruszony przez Pana Przemysława temat dotyczył również oświetlenia. </w:t>
      </w:r>
      <w:r w:rsidR="00060712">
        <w:rPr>
          <w:rFonts w:ascii="Arial" w:hAnsi="Arial" w:cs="Arial"/>
          <w:sz w:val="24"/>
          <w:szCs w:val="24"/>
        </w:rPr>
        <w:lastRenderedPageBreak/>
        <w:t>Z</w:t>
      </w:r>
      <w:r w:rsidR="009C04E8">
        <w:rPr>
          <w:rFonts w:ascii="Arial" w:hAnsi="Arial" w:cs="Arial"/>
          <w:sz w:val="24"/>
          <w:szCs w:val="24"/>
        </w:rPr>
        <w:t xml:space="preserve">wrócił uwagę na znaczną różnicę kwot pomiędzy zaplanowanymi wydatkami  bieżącymi przeznaczonymi </w:t>
      </w:r>
      <w:r w:rsidR="00060712">
        <w:rPr>
          <w:rFonts w:ascii="Arial" w:hAnsi="Arial" w:cs="Arial"/>
          <w:sz w:val="24"/>
          <w:szCs w:val="24"/>
        </w:rPr>
        <w:t xml:space="preserve">na oświetlenie a potrzebami. Czy to oznacza, że nie wszystkie ulice będą oświetlone. </w:t>
      </w:r>
      <w:r w:rsidR="000B66F9">
        <w:rPr>
          <w:rFonts w:ascii="Arial" w:hAnsi="Arial" w:cs="Arial"/>
          <w:sz w:val="24"/>
          <w:szCs w:val="24"/>
        </w:rPr>
        <w:t xml:space="preserve">Następne </w:t>
      </w:r>
      <w:r w:rsidR="00060712">
        <w:rPr>
          <w:rFonts w:ascii="Arial" w:hAnsi="Arial" w:cs="Arial"/>
          <w:sz w:val="24"/>
          <w:szCs w:val="24"/>
        </w:rPr>
        <w:t>pytanie dotyczyło utwierdzeni</w:t>
      </w:r>
      <w:r w:rsidR="00C213F7">
        <w:rPr>
          <w:rFonts w:ascii="Arial" w:hAnsi="Arial" w:cs="Arial"/>
          <w:sz w:val="24"/>
          <w:szCs w:val="24"/>
        </w:rPr>
        <w:t>a</w:t>
      </w:r>
      <w:r w:rsidR="00060712">
        <w:rPr>
          <w:rFonts w:ascii="Arial" w:hAnsi="Arial" w:cs="Arial"/>
          <w:sz w:val="24"/>
          <w:szCs w:val="24"/>
        </w:rPr>
        <w:t xml:space="preserve"> i modernizacj</w:t>
      </w:r>
      <w:r w:rsidR="00C213F7">
        <w:rPr>
          <w:rFonts w:ascii="Arial" w:hAnsi="Arial" w:cs="Arial"/>
          <w:sz w:val="24"/>
          <w:szCs w:val="24"/>
        </w:rPr>
        <w:t>i</w:t>
      </w:r>
      <w:r w:rsidR="00060712">
        <w:rPr>
          <w:rFonts w:ascii="Arial" w:hAnsi="Arial" w:cs="Arial"/>
          <w:sz w:val="24"/>
          <w:szCs w:val="24"/>
        </w:rPr>
        <w:t xml:space="preserve"> dróg</w:t>
      </w:r>
      <w:r w:rsidR="00A93B16">
        <w:rPr>
          <w:rFonts w:ascii="Arial" w:hAnsi="Arial" w:cs="Arial"/>
          <w:sz w:val="24"/>
          <w:szCs w:val="24"/>
        </w:rPr>
        <w:t>, w szczególności drogi przy  ulicy Sokołowskiego w Zdunowie.</w:t>
      </w:r>
      <w:r w:rsidR="00DF3C86">
        <w:rPr>
          <w:rFonts w:ascii="Arial" w:hAnsi="Arial" w:cs="Arial"/>
          <w:sz w:val="24"/>
          <w:szCs w:val="24"/>
        </w:rPr>
        <w:t xml:space="preserve"> </w:t>
      </w:r>
    </w:p>
    <w:p w:rsidR="00A93B16" w:rsidRDefault="00DA668E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3B16">
        <w:rPr>
          <w:rFonts w:ascii="Arial" w:hAnsi="Arial" w:cs="Arial"/>
          <w:sz w:val="24"/>
          <w:szCs w:val="24"/>
        </w:rPr>
        <w:t>Kolejnym rozmówcą był</w:t>
      </w:r>
      <w:r w:rsidR="00CF1265" w:rsidRPr="00A93B16">
        <w:rPr>
          <w:rFonts w:ascii="Arial" w:hAnsi="Arial" w:cs="Arial"/>
          <w:sz w:val="24"/>
          <w:szCs w:val="24"/>
        </w:rPr>
        <w:t xml:space="preserve"> </w:t>
      </w:r>
      <w:r w:rsidR="00FB1647">
        <w:rPr>
          <w:rFonts w:ascii="Arial" w:hAnsi="Arial" w:cs="Arial"/>
          <w:sz w:val="24"/>
          <w:szCs w:val="24"/>
        </w:rPr>
        <w:t xml:space="preserve">Pan </w:t>
      </w:r>
      <w:r w:rsidR="00A93B16" w:rsidRPr="00A93B16">
        <w:rPr>
          <w:rFonts w:ascii="Arial" w:hAnsi="Arial" w:cs="Arial"/>
          <w:sz w:val="24"/>
          <w:szCs w:val="24"/>
        </w:rPr>
        <w:t>Robert Rudziński, m</w:t>
      </w:r>
      <w:r w:rsidRPr="00A93B16">
        <w:rPr>
          <w:rFonts w:ascii="Arial" w:hAnsi="Arial" w:cs="Arial"/>
          <w:sz w:val="24"/>
          <w:szCs w:val="24"/>
        </w:rPr>
        <w:t xml:space="preserve">ieszkaniec </w:t>
      </w:r>
      <w:r w:rsidR="00A93B16" w:rsidRPr="00A93B16">
        <w:rPr>
          <w:rFonts w:ascii="Arial" w:hAnsi="Arial" w:cs="Arial"/>
          <w:sz w:val="24"/>
          <w:szCs w:val="24"/>
        </w:rPr>
        <w:t>Szczecina.</w:t>
      </w:r>
      <w:r w:rsidR="00A93B16">
        <w:rPr>
          <w:rFonts w:ascii="Arial" w:hAnsi="Arial" w:cs="Arial"/>
          <w:sz w:val="24"/>
          <w:szCs w:val="24"/>
        </w:rPr>
        <w:t xml:space="preserve"> Poruszył temat zasadności budowy przystani jachtowej w Zatoce Śpiącego Suma na Dziewokliczu oraz zasadności </w:t>
      </w:r>
      <w:r w:rsidR="00FB1647">
        <w:rPr>
          <w:rFonts w:ascii="Arial" w:hAnsi="Arial" w:cs="Arial"/>
          <w:sz w:val="24"/>
          <w:szCs w:val="24"/>
        </w:rPr>
        <w:t xml:space="preserve">realizacji inwestycji </w:t>
      </w:r>
      <w:r w:rsidR="00A93B16">
        <w:rPr>
          <w:rFonts w:ascii="Arial" w:hAnsi="Arial" w:cs="Arial"/>
          <w:sz w:val="24"/>
          <w:szCs w:val="24"/>
        </w:rPr>
        <w:t xml:space="preserve">na terenach zalewowych, gdzie </w:t>
      </w:r>
      <w:r w:rsidR="00FB1647">
        <w:rPr>
          <w:rFonts w:ascii="Arial" w:hAnsi="Arial" w:cs="Arial"/>
          <w:sz w:val="24"/>
          <w:szCs w:val="24"/>
        </w:rPr>
        <w:t>około 3</w:t>
      </w:r>
      <w:r w:rsidR="00DF3C86">
        <w:rPr>
          <w:rFonts w:ascii="Arial" w:hAnsi="Arial" w:cs="Arial"/>
          <w:sz w:val="24"/>
          <w:szCs w:val="24"/>
        </w:rPr>
        <w:t xml:space="preserve"> </w:t>
      </w:r>
      <w:r w:rsidR="00FB1647">
        <w:rPr>
          <w:rFonts w:ascii="Arial" w:hAnsi="Arial" w:cs="Arial"/>
          <w:sz w:val="24"/>
          <w:szCs w:val="24"/>
        </w:rPr>
        <w:t>-</w:t>
      </w:r>
      <w:r w:rsidR="00DF3C86">
        <w:rPr>
          <w:rFonts w:ascii="Arial" w:hAnsi="Arial" w:cs="Arial"/>
          <w:sz w:val="24"/>
          <w:szCs w:val="24"/>
        </w:rPr>
        <w:t xml:space="preserve"> </w:t>
      </w:r>
      <w:r w:rsidR="00FB1647">
        <w:rPr>
          <w:rFonts w:ascii="Arial" w:hAnsi="Arial" w:cs="Arial"/>
          <w:sz w:val="24"/>
          <w:szCs w:val="24"/>
        </w:rPr>
        <w:t xml:space="preserve">4 miesiące w roku nie można wjechać ze względu na zalane tereny. Zadał również pytanie, czy wizualizacja przedstawiona przez ZUK, zakładająca budowę domków pod wynajem dla turystów, </w:t>
      </w:r>
      <w:r w:rsidR="001C74BB">
        <w:rPr>
          <w:rFonts w:ascii="Arial" w:hAnsi="Arial" w:cs="Arial"/>
          <w:sz w:val="24"/>
          <w:szCs w:val="24"/>
        </w:rPr>
        <w:t xml:space="preserve">jest zasadna i </w:t>
      </w:r>
      <w:r w:rsidR="00FB1647">
        <w:rPr>
          <w:rFonts w:ascii="Arial" w:hAnsi="Arial" w:cs="Arial"/>
          <w:sz w:val="24"/>
          <w:szCs w:val="24"/>
        </w:rPr>
        <w:t xml:space="preserve">przyniesie zyski Miastu. </w:t>
      </w:r>
    </w:p>
    <w:p w:rsidR="00190930" w:rsidRDefault="00190930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F3B71" w:rsidRDefault="00FB1647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Trzecim rozmówcą był Pan Łukasz Listwoń, przedstawiciel Rady Osiedla Drzetowo</w:t>
      </w:r>
      <w:r w:rsidR="00DF3C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DF3C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Grabowo. Na wstępie podziękował, że </w:t>
      </w:r>
      <w:r w:rsidR="004C25B4">
        <w:rPr>
          <w:rFonts w:ascii="Arial" w:hAnsi="Arial" w:cs="Arial"/>
          <w:sz w:val="24"/>
          <w:szCs w:val="24"/>
        </w:rPr>
        <w:t xml:space="preserve">najważniejszy </w:t>
      </w:r>
      <w:r>
        <w:rPr>
          <w:rFonts w:ascii="Arial" w:hAnsi="Arial" w:cs="Arial"/>
          <w:sz w:val="24"/>
          <w:szCs w:val="24"/>
        </w:rPr>
        <w:t>z 14 projektów złożonych przez Radę Osiedla Drzetowo</w:t>
      </w:r>
      <w:r w:rsidR="00DF3C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DF3C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Grabowo został uwzględnio</w:t>
      </w:r>
      <w:r w:rsidR="004C25B4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y w </w:t>
      </w:r>
      <w:r w:rsidR="004C25B4">
        <w:rPr>
          <w:rFonts w:ascii="Arial" w:hAnsi="Arial" w:cs="Arial"/>
          <w:sz w:val="24"/>
          <w:szCs w:val="24"/>
        </w:rPr>
        <w:t>projekcie budżetu Miasta na 2017 rok. Następnie</w:t>
      </w:r>
      <w:r w:rsidR="00B727F6">
        <w:rPr>
          <w:rFonts w:ascii="Arial" w:hAnsi="Arial" w:cs="Arial"/>
          <w:sz w:val="24"/>
          <w:szCs w:val="24"/>
        </w:rPr>
        <w:t xml:space="preserve"> zadał pytanie </w:t>
      </w:r>
      <w:r w:rsidR="00E17207">
        <w:rPr>
          <w:rFonts w:ascii="Arial" w:hAnsi="Arial" w:cs="Arial"/>
          <w:sz w:val="24"/>
          <w:szCs w:val="24"/>
        </w:rPr>
        <w:t>dotycz</w:t>
      </w:r>
      <w:r w:rsidR="006B4891">
        <w:rPr>
          <w:rFonts w:ascii="Arial" w:hAnsi="Arial" w:cs="Arial"/>
          <w:sz w:val="24"/>
          <w:szCs w:val="24"/>
        </w:rPr>
        <w:t>ące</w:t>
      </w:r>
      <w:r w:rsidR="00DF3C86">
        <w:rPr>
          <w:rFonts w:ascii="Arial" w:hAnsi="Arial" w:cs="Arial"/>
          <w:sz w:val="24"/>
          <w:szCs w:val="24"/>
        </w:rPr>
        <w:t xml:space="preserve"> rozbudowy i integracji </w:t>
      </w:r>
      <w:r w:rsidR="004C25B4">
        <w:rPr>
          <w:rFonts w:ascii="Arial" w:hAnsi="Arial" w:cs="Arial"/>
          <w:sz w:val="24"/>
          <w:szCs w:val="24"/>
        </w:rPr>
        <w:t>system</w:t>
      </w:r>
      <w:r w:rsidR="00E17207">
        <w:rPr>
          <w:rFonts w:ascii="Arial" w:hAnsi="Arial" w:cs="Arial"/>
          <w:sz w:val="24"/>
          <w:szCs w:val="24"/>
        </w:rPr>
        <w:t>u</w:t>
      </w:r>
      <w:r w:rsidR="004C25B4">
        <w:rPr>
          <w:rFonts w:ascii="Arial" w:hAnsi="Arial" w:cs="Arial"/>
          <w:sz w:val="24"/>
          <w:szCs w:val="24"/>
        </w:rPr>
        <w:t xml:space="preserve"> monitoringu miejskiego.</w:t>
      </w:r>
      <w:r w:rsidR="00E17207">
        <w:rPr>
          <w:rFonts w:ascii="Arial" w:hAnsi="Arial" w:cs="Arial"/>
          <w:sz w:val="24"/>
          <w:szCs w:val="24"/>
        </w:rPr>
        <w:t xml:space="preserve"> Na jakich osiedlach monitoring będzie rozbudowywany, czy rozbudowa będzie konsultowana z Radami Osiedli, czy jest już przygotowany zarys koncepcji rozbudowy monitoringu. </w:t>
      </w:r>
      <w:r w:rsidR="004C25B4">
        <w:rPr>
          <w:rFonts w:ascii="Arial" w:hAnsi="Arial" w:cs="Arial"/>
          <w:sz w:val="24"/>
          <w:szCs w:val="24"/>
        </w:rPr>
        <w:t xml:space="preserve">W kolejnym pytaniu odniósł się do </w:t>
      </w:r>
      <w:r w:rsidR="00AB1BB5">
        <w:rPr>
          <w:rFonts w:ascii="Arial" w:hAnsi="Arial" w:cs="Arial"/>
          <w:sz w:val="24"/>
          <w:szCs w:val="24"/>
        </w:rPr>
        <w:t xml:space="preserve">programu doświetlenia niebezpiecznych </w:t>
      </w:r>
      <w:r w:rsidR="006B4891">
        <w:rPr>
          <w:rFonts w:ascii="Arial" w:hAnsi="Arial" w:cs="Arial"/>
          <w:sz w:val="24"/>
          <w:szCs w:val="24"/>
        </w:rPr>
        <w:t xml:space="preserve">przejść dla pieszych. </w:t>
      </w:r>
      <w:r w:rsidR="00E17207">
        <w:rPr>
          <w:rFonts w:ascii="Arial" w:hAnsi="Arial" w:cs="Arial"/>
          <w:sz w:val="24"/>
          <w:szCs w:val="24"/>
        </w:rPr>
        <w:t xml:space="preserve">Zasygnalizował konieczność poprawy bezpieczeństwa przy </w:t>
      </w:r>
      <w:r w:rsidR="00AB1BB5">
        <w:rPr>
          <w:rFonts w:ascii="Arial" w:hAnsi="Arial" w:cs="Arial"/>
          <w:sz w:val="24"/>
          <w:szCs w:val="24"/>
        </w:rPr>
        <w:t>ulicy Stalmacha.</w:t>
      </w:r>
      <w:r w:rsidR="00E17207">
        <w:rPr>
          <w:rFonts w:ascii="Arial" w:hAnsi="Arial" w:cs="Arial"/>
          <w:sz w:val="24"/>
          <w:szCs w:val="24"/>
        </w:rPr>
        <w:t xml:space="preserve"> </w:t>
      </w:r>
      <w:r w:rsidR="006B4891">
        <w:rPr>
          <w:rFonts w:ascii="Arial" w:hAnsi="Arial" w:cs="Arial"/>
          <w:sz w:val="24"/>
          <w:szCs w:val="24"/>
        </w:rPr>
        <w:t>W dalszej części swojej wypowiedzi poruszył kwestie m</w:t>
      </w:r>
      <w:r w:rsidR="00AB1BB5">
        <w:rPr>
          <w:rFonts w:ascii="Arial" w:hAnsi="Arial" w:cs="Arial"/>
          <w:sz w:val="24"/>
          <w:szCs w:val="24"/>
        </w:rPr>
        <w:t>odernizacj</w:t>
      </w:r>
      <w:r w:rsidR="006B4891">
        <w:rPr>
          <w:rFonts w:ascii="Arial" w:hAnsi="Arial" w:cs="Arial"/>
          <w:sz w:val="24"/>
          <w:szCs w:val="24"/>
        </w:rPr>
        <w:t xml:space="preserve">i </w:t>
      </w:r>
      <w:r w:rsidR="00AB1BB5">
        <w:rPr>
          <w:rFonts w:ascii="Arial" w:hAnsi="Arial" w:cs="Arial"/>
          <w:sz w:val="24"/>
          <w:szCs w:val="24"/>
        </w:rPr>
        <w:t xml:space="preserve">fontanny na </w:t>
      </w:r>
      <w:r w:rsidR="00B2750D">
        <w:rPr>
          <w:rFonts w:ascii="Arial" w:hAnsi="Arial" w:cs="Arial"/>
          <w:sz w:val="24"/>
          <w:szCs w:val="24"/>
        </w:rPr>
        <w:t>D</w:t>
      </w:r>
      <w:r w:rsidR="00AB1BB5">
        <w:rPr>
          <w:rFonts w:ascii="Arial" w:hAnsi="Arial" w:cs="Arial"/>
          <w:sz w:val="24"/>
          <w:szCs w:val="24"/>
        </w:rPr>
        <w:t>eptaku Bogusława</w:t>
      </w:r>
      <w:r w:rsidR="003863E4">
        <w:rPr>
          <w:rFonts w:ascii="Arial" w:hAnsi="Arial" w:cs="Arial"/>
          <w:sz w:val="24"/>
          <w:szCs w:val="24"/>
        </w:rPr>
        <w:t>. Pytanie dotyczyło , ile do tej pory wydano na poprzednie modernizacje fontanny i jaki jest zakres planowanych p</w:t>
      </w:r>
      <w:r w:rsidR="00DF3C86">
        <w:rPr>
          <w:rFonts w:ascii="Arial" w:hAnsi="Arial" w:cs="Arial"/>
          <w:sz w:val="24"/>
          <w:szCs w:val="24"/>
        </w:rPr>
        <w:t xml:space="preserve">rac. Kolejne pytania dotyczyły </w:t>
      </w:r>
      <w:r w:rsidR="006B4891">
        <w:rPr>
          <w:rFonts w:ascii="Arial" w:hAnsi="Arial" w:cs="Arial"/>
          <w:sz w:val="24"/>
          <w:szCs w:val="24"/>
        </w:rPr>
        <w:t>ws</w:t>
      </w:r>
      <w:r w:rsidR="00AB1BB5">
        <w:rPr>
          <w:rFonts w:ascii="Arial" w:hAnsi="Arial" w:cs="Arial"/>
          <w:sz w:val="24"/>
          <w:szCs w:val="24"/>
        </w:rPr>
        <w:t>półfinansowani</w:t>
      </w:r>
      <w:r w:rsidR="006B4891">
        <w:rPr>
          <w:rFonts w:ascii="Arial" w:hAnsi="Arial" w:cs="Arial"/>
          <w:sz w:val="24"/>
          <w:szCs w:val="24"/>
        </w:rPr>
        <w:t xml:space="preserve">a inwestycji Rad Osiedli, programu remontów i przebudowy dróg i chodników, oraz zakupu taboru autobusowego niskoemisyjnego – 1 845 zł. Skąd w projekcie wzięła się taka </w:t>
      </w:r>
      <w:r w:rsidR="00B03787">
        <w:rPr>
          <w:rFonts w:ascii="Arial" w:hAnsi="Arial" w:cs="Arial"/>
          <w:sz w:val="24"/>
          <w:szCs w:val="24"/>
        </w:rPr>
        <w:t xml:space="preserve">niska kwota w stosunku do kwoty na </w:t>
      </w:r>
      <w:r w:rsidR="00EF3B71">
        <w:rPr>
          <w:rFonts w:ascii="Arial" w:hAnsi="Arial" w:cs="Arial"/>
          <w:sz w:val="24"/>
          <w:szCs w:val="24"/>
        </w:rPr>
        <w:t>rok 2018</w:t>
      </w:r>
      <w:r w:rsidR="006B4891">
        <w:rPr>
          <w:rFonts w:ascii="Arial" w:hAnsi="Arial" w:cs="Arial"/>
          <w:sz w:val="24"/>
          <w:szCs w:val="24"/>
        </w:rPr>
        <w:t>.</w:t>
      </w:r>
    </w:p>
    <w:p w:rsidR="00FB1647" w:rsidRDefault="00EF3B71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Odpowiedzi na pytania udzielił Zastępca Prezydenta</w:t>
      </w:r>
      <w:r w:rsidR="00300B5C">
        <w:rPr>
          <w:rFonts w:ascii="Arial" w:hAnsi="Arial" w:cs="Arial"/>
          <w:sz w:val="24"/>
          <w:szCs w:val="24"/>
        </w:rPr>
        <w:t xml:space="preserve"> Miasta</w:t>
      </w:r>
      <w:r>
        <w:rPr>
          <w:rFonts w:ascii="Arial" w:hAnsi="Arial" w:cs="Arial"/>
          <w:sz w:val="24"/>
          <w:szCs w:val="24"/>
        </w:rPr>
        <w:t xml:space="preserve"> Michał Przepiera.</w:t>
      </w:r>
      <w:r w:rsidR="000B66F9">
        <w:rPr>
          <w:rFonts w:ascii="Arial" w:hAnsi="Arial" w:cs="Arial"/>
          <w:sz w:val="24"/>
          <w:szCs w:val="24"/>
        </w:rPr>
        <w:t xml:space="preserve"> </w:t>
      </w:r>
      <w:r w:rsidR="00DF3C86">
        <w:rPr>
          <w:rFonts w:ascii="Arial" w:hAnsi="Arial" w:cs="Arial"/>
          <w:sz w:val="24"/>
          <w:szCs w:val="24"/>
        </w:rPr>
        <w:t>W </w:t>
      </w:r>
      <w:r>
        <w:rPr>
          <w:rFonts w:ascii="Arial" w:hAnsi="Arial" w:cs="Arial"/>
          <w:sz w:val="24"/>
          <w:szCs w:val="24"/>
        </w:rPr>
        <w:t xml:space="preserve">pierwszej kolejności odniósł się do ostatniego pytania dotyczącego zakupu taboru autobusowego niskoemisyjnego. Wyjaśnił, że kwota 1.845 zł. wynika z </w:t>
      </w:r>
      <w:r w:rsidR="001835B5">
        <w:rPr>
          <w:rFonts w:ascii="Arial" w:hAnsi="Arial" w:cs="Arial"/>
          <w:sz w:val="24"/>
          <w:szCs w:val="24"/>
        </w:rPr>
        <w:t xml:space="preserve">ostatniej raty </w:t>
      </w:r>
      <w:r w:rsidR="001835B5">
        <w:rPr>
          <w:rFonts w:ascii="Arial" w:hAnsi="Arial" w:cs="Arial"/>
          <w:sz w:val="24"/>
          <w:szCs w:val="24"/>
        </w:rPr>
        <w:lastRenderedPageBreak/>
        <w:t>płatności</w:t>
      </w:r>
      <w:r w:rsidR="000479EC">
        <w:rPr>
          <w:rFonts w:ascii="Arial" w:hAnsi="Arial" w:cs="Arial"/>
          <w:sz w:val="24"/>
          <w:szCs w:val="24"/>
        </w:rPr>
        <w:t xml:space="preserve"> za inwestycję finansowaną w roku 2016. </w:t>
      </w:r>
      <w:r w:rsidR="00300B5C">
        <w:rPr>
          <w:rFonts w:ascii="Arial" w:hAnsi="Arial" w:cs="Arial"/>
          <w:sz w:val="24"/>
          <w:szCs w:val="24"/>
        </w:rPr>
        <w:t xml:space="preserve">Następnie udzielił odpowiedzi </w:t>
      </w:r>
      <w:r w:rsidR="001835B5">
        <w:rPr>
          <w:rFonts w:ascii="Arial" w:hAnsi="Arial" w:cs="Arial"/>
          <w:sz w:val="24"/>
          <w:szCs w:val="24"/>
        </w:rPr>
        <w:t xml:space="preserve">na pytanie dotyczące </w:t>
      </w:r>
      <w:r w:rsidR="00300B5C">
        <w:rPr>
          <w:rFonts w:ascii="Arial" w:hAnsi="Arial" w:cs="Arial"/>
          <w:sz w:val="24"/>
          <w:szCs w:val="24"/>
        </w:rPr>
        <w:t xml:space="preserve">rozbudowy systemu </w:t>
      </w:r>
      <w:r w:rsidR="001835B5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onitoring</w:t>
      </w:r>
      <w:r w:rsidR="001835B5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</w:t>
      </w:r>
      <w:r w:rsidR="001835B5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iejski</w:t>
      </w:r>
      <w:r w:rsidR="001835B5">
        <w:rPr>
          <w:rFonts w:ascii="Arial" w:hAnsi="Arial" w:cs="Arial"/>
          <w:sz w:val="24"/>
          <w:szCs w:val="24"/>
        </w:rPr>
        <w:t>ego</w:t>
      </w:r>
      <w:r w:rsidR="00300B5C">
        <w:rPr>
          <w:rFonts w:ascii="Arial" w:hAnsi="Arial" w:cs="Arial"/>
          <w:sz w:val="24"/>
          <w:szCs w:val="24"/>
        </w:rPr>
        <w:t xml:space="preserve">. </w:t>
      </w:r>
      <w:r w:rsidR="00416F5C">
        <w:rPr>
          <w:rFonts w:ascii="Arial" w:hAnsi="Arial" w:cs="Arial"/>
          <w:sz w:val="24"/>
          <w:szCs w:val="24"/>
        </w:rPr>
        <w:t xml:space="preserve">Poinformował, </w:t>
      </w:r>
      <w:r w:rsidR="00300B5C">
        <w:rPr>
          <w:rFonts w:ascii="Arial" w:hAnsi="Arial" w:cs="Arial"/>
          <w:sz w:val="24"/>
          <w:szCs w:val="24"/>
        </w:rPr>
        <w:t>że</w:t>
      </w:r>
      <w:r w:rsidR="000479EC">
        <w:rPr>
          <w:rFonts w:ascii="Arial" w:hAnsi="Arial" w:cs="Arial"/>
          <w:sz w:val="24"/>
          <w:szCs w:val="24"/>
        </w:rPr>
        <w:t xml:space="preserve"> kwota ujęta w budżecie przeznaczona jest zarówno na modernizację dotychczasowych miejsc objętych monitoringiem jak i rozbudowy o nowe miejsca</w:t>
      </w:r>
      <w:r w:rsidR="001C74BB">
        <w:rPr>
          <w:rFonts w:ascii="Arial" w:hAnsi="Arial" w:cs="Arial"/>
          <w:sz w:val="24"/>
          <w:szCs w:val="24"/>
        </w:rPr>
        <w:t xml:space="preserve"> – wskazywane przez mieszkańców oraz oceniane przez służby związane z bezpieczeństwem. Odpowiadając na pytanie Pana Roberta Rudzińskiego dotyczące Dziewoklicza, Zastępca Prezydenta wyjaśnił, </w:t>
      </w:r>
      <w:r w:rsidR="002561BD">
        <w:rPr>
          <w:rFonts w:ascii="Arial" w:hAnsi="Arial" w:cs="Arial"/>
          <w:sz w:val="24"/>
          <w:szCs w:val="24"/>
        </w:rPr>
        <w:t>że zadanie związane jest z dofinansowaniem unijnym i dotyczy w dużej mierze modernizacji kąpieliska Dziewoklicz oraz miejsc cumo</w:t>
      </w:r>
      <w:r w:rsidR="00F32FEF">
        <w:rPr>
          <w:rFonts w:ascii="Arial" w:hAnsi="Arial" w:cs="Arial"/>
          <w:sz w:val="24"/>
          <w:szCs w:val="24"/>
        </w:rPr>
        <w:t>wania przede wszystkim kajaków. Odnosząc się do pytania związanego z domkami widniejącymi na wizualizacji, Zastępca Prezydenta wytłumaczył, że obecny zakres inwestycji nie obejmuje budowy domków</w:t>
      </w:r>
      <w:r w:rsidR="00774FE3">
        <w:rPr>
          <w:rFonts w:ascii="Arial" w:hAnsi="Arial" w:cs="Arial"/>
          <w:sz w:val="24"/>
          <w:szCs w:val="24"/>
        </w:rPr>
        <w:t xml:space="preserve"> rekreacyjnych</w:t>
      </w:r>
      <w:r w:rsidR="00F32FEF">
        <w:rPr>
          <w:rFonts w:ascii="Arial" w:hAnsi="Arial" w:cs="Arial"/>
          <w:sz w:val="24"/>
          <w:szCs w:val="24"/>
        </w:rPr>
        <w:t>,</w:t>
      </w:r>
      <w:r w:rsidR="00C2688B">
        <w:rPr>
          <w:rFonts w:ascii="Arial" w:hAnsi="Arial" w:cs="Arial"/>
          <w:sz w:val="24"/>
          <w:szCs w:val="24"/>
        </w:rPr>
        <w:t xml:space="preserve"> że</w:t>
      </w:r>
      <w:r w:rsidR="00F32FEF">
        <w:rPr>
          <w:rFonts w:ascii="Arial" w:hAnsi="Arial" w:cs="Arial"/>
          <w:sz w:val="24"/>
          <w:szCs w:val="24"/>
        </w:rPr>
        <w:t xml:space="preserve"> będzie to ewentualnie kolejny etap inwestycji. Je</w:t>
      </w:r>
      <w:r w:rsidR="00DF3C86">
        <w:rPr>
          <w:rFonts w:ascii="Arial" w:hAnsi="Arial" w:cs="Arial"/>
          <w:sz w:val="24"/>
          <w:szCs w:val="24"/>
        </w:rPr>
        <w:t xml:space="preserve">dnocześnie wskazał, że podobne </w:t>
      </w:r>
      <w:r w:rsidR="00F32FEF">
        <w:rPr>
          <w:rFonts w:ascii="Arial" w:hAnsi="Arial" w:cs="Arial"/>
          <w:sz w:val="24"/>
          <w:szCs w:val="24"/>
        </w:rPr>
        <w:t xml:space="preserve">rozwiązanie w Centrum Żeglarskim przy ulicy Przestrzennej cieszy się bardzo dużym </w:t>
      </w:r>
      <w:r w:rsidR="00774FE3">
        <w:rPr>
          <w:rFonts w:ascii="Arial" w:hAnsi="Arial" w:cs="Arial"/>
          <w:sz w:val="24"/>
          <w:szCs w:val="24"/>
        </w:rPr>
        <w:t>zainteresowaniem</w:t>
      </w:r>
      <w:r w:rsidR="0061585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2688B">
        <w:rPr>
          <w:rFonts w:ascii="Arial" w:hAnsi="Arial" w:cs="Arial"/>
          <w:sz w:val="24"/>
          <w:szCs w:val="24"/>
        </w:rPr>
        <w:t xml:space="preserve">Na koniec swojej wypowiedzi odniósł się do pytań zadanych przez </w:t>
      </w:r>
      <w:r w:rsidR="00C2688B" w:rsidRPr="009F6ED0">
        <w:rPr>
          <w:rFonts w:ascii="Arial" w:hAnsi="Arial" w:cs="Arial"/>
          <w:sz w:val="24"/>
          <w:szCs w:val="24"/>
        </w:rPr>
        <w:t>przedstawiciel</w:t>
      </w:r>
      <w:r w:rsidR="00C2688B">
        <w:rPr>
          <w:rFonts w:ascii="Arial" w:hAnsi="Arial" w:cs="Arial"/>
          <w:sz w:val="24"/>
          <w:szCs w:val="24"/>
        </w:rPr>
        <w:t>a</w:t>
      </w:r>
      <w:r w:rsidR="00C2688B" w:rsidRPr="009F6ED0">
        <w:rPr>
          <w:rFonts w:ascii="Arial" w:hAnsi="Arial" w:cs="Arial"/>
          <w:sz w:val="24"/>
          <w:szCs w:val="24"/>
        </w:rPr>
        <w:t xml:space="preserve"> Rady Osiedla Wielgowo</w:t>
      </w:r>
      <w:r w:rsidR="00DF3C86">
        <w:rPr>
          <w:rFonts w:ascii="Arial" w:hAnsi="Arial" w:cs="Arial"/>
          <w:sz w:val="24"/>
          <w:szCs w:val="24"/>
        </w:rPr>
        <w:t xml:space="preserve"> – </w:t>
      </w:r>
      <w:r w:rsidR="00C2688B" w:rsidRPr="00B056F3">
        <w:rPr>
          <w:rFonts w:ascii="Arial" w:hAnsi="Arial" w:cs="Arial"/>
          <w:sz w:val="24"/>
          <w:szCs w:val="24"/>
        </w:rPr>
        <w:t>Sławociesze</w:t>
      </w:r>
      <w:r w:rsidR="00DF3C86">
        <w:rPr>
          <w:rFonts w:ascii="Arial" w:hAnsi="Arial" w:cs="Arial"/>
          <w:sz w:val="24"/>
          <w:szCs w:val="24"/>
        </w:rPr>
        <w:t xml:space="preserve"> </w:t>
      </w:r>
      <w:r w:rsidR="00C2688B" w:rsidRPr="00B056F3">
        <w:rPr>
          <w:rFonts w:ascii="Arial" w:hAnsi="Arial" w:cs="Arial"/>
          <w:sz w:val="24"/>
          <w:szCs w:val="24"/>
        </w:rPr>
        <w:t>-</w:t>
      </w:r>
      <w:r w:rsidR="00DF3C86">
        <w:rPr>
          <w:rFonts w:ascii="Arial" w:hAnsi="Arial" w:cs="Arial"/>
          <w:sz w:val="24"/>
          <w:szCs w:val="24"/>
        </w:rPr>
        <w:t xml:space="preserve"> </w:t>
      </w:r>
      <w:r w:rsidR="00C2688B" w:rsidRPr="00B056F3">
        <w:rPr>
          <w:rFonts w:ascii="Arial" w:hAnsi="Arial" w:cs="Arial"/>
          <w:sz w:val="24"/>
          <w:szCs w:val="24"/>
        </w:rPr>
        <w:t>Zdunowo.</w:t>
      </w:r>
      <w:r w:rsidR="00CE443E">
        <w:rPr>
          <w:rFonts w:ascii="Arial" w:hAnsi="Arial" w:cs="Arial"/>
          <w:sz w:val="24"/>
          <w:szCs w:val="24"/>
        </w:rPr>
        <w:t xml:space="preserve"> </w:t>
      </w:r>
      <w:r w:rsidR="00C2504C">
        <w:rPr>
          <w:rFonts w:ascii="Arial" w:hAnsi="Arial" w:cs="Arial"/>
          <w:sz w:val="24"/>
          <w:szCs w:val="24"/>
        </w:rPr>
        <w:t xml:space="preserve">Nawiązał do wdrożonego programu SOWA, dotyczącego oświetlenia ledowego, który przynosi korzyści finansowe. </w:t>
      </w:r>
    </w:p>
    <w:p w:rsidR="00CC1586" w:rsidRDefault="00CE030E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Następnie </w:t>
      </w:r>
      <w:r w:rsidR="00C2504C">
        <w:rPr>
          <w:rFonts w:ascii="Arial" w:hAnsi="Arial" w:cs="Arial"/>
          <w:sz w:val="24"/>
          <w:szCs w:val="24"/>
        </w:rPr>
        <w:t>Dyrektor Wydziału Gospodarki  Komunalnej i Ochrony Środowiska Paweł Adamczyk</w:t>
      </w:r>
      <w:r>
        <w:rPr>
          <w:rFonts w:ascii="Arial" w:hAnsi="Arial" w:cs="Arial"/>
          <w:sz w:val="24"/>
          <w:szCs w:val="24"/>
        </w:rPr>
        <w:t xml:space="preserve"> nawiązał do pytania związanego </w:t>
      </w:r>
      <w:r w:rsidR="00B2750D">
        <w:rPr>
          <w:rFonts w:ascii="Arial" w:hAnsi="Arial" w:cs="Arial"/>
          <w:sz w:val="24"/>
          <w:szCs w:val="24"/>
        </w:rPr>
        <w:t xml:space="preserve">z modernizacją </w:t>
      </w:r>
      <w:r>
        <w:rPr>
          <w:rFonts w:ascii="Arial" w:hAnsi="Arial" w:cs="Arial"/>
          <w:sz w:val="24"/>
          <w:szCs w:val="24"/>
        </w:rPr>
        <w:t>fontann</w:t>
      </w:r>
      <w:r w:rsidR="00B2750D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na Deptaku Bogusława</w:t>
      </w:r>
      <w:r w:rsidR="00B2750D">
        <w:rPr>
          <w:rFonts w:ascii="Arial" w:hAnsi="Arial" w:cs="Arial"/>
          <w:sz w:val="24"/>
          <w:szCs w:val="24"/>
        </w:rPr>
        <w:t xml:space="preserve">, obiecując, że informacje dokładnie sprawdzi. </w:t>
      </w:r>
    </w:p>
    <w:p w:rsidR="00C2504C" w:rsidRDefault="00B2750D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 zabrał głos Zastępca Prezydenta Miasta Pan Michał Przepiera. </w:t>
      </w:r>
      <w:r w:rsidR="00CC1586">
        <w:rPr>
          <w:rFonts w:ascii="Arial" w:hAnsi="Arial" w:cs="Arial"/>
          <w:sz w:val="24"/>
          <w:szCs w:val="24"/>
        </w:rPr>
        <w:t xml:space="preserve">Wyjaśnił, że modernizacja została zaplanowała na wyraźne potrzeby zgłaszane podczas dyskusji publicznych. </w:t>
      </w:r>
    </w:p>
    <w:p w:rsidR="00CC1586" w:rsidRDefault="00CC1586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Łukasz Listwoń zabrał ponownie głos tłumacząc, że nie sprzeciwia się modernizacji. Jego pytanie dotyczyło ile do tej pory Miasto wydało na modernizację fontanny, dlaczego okazało się to nieskuteczne</w:t>
      </w:r>
      <w:r w:rsidR="009B0474">
        <w:rPr>
          <w:rFonts w:ascii="Arial" w:hAnsi="Arial" w:cs="Arial"/>
          <w:sz w:val="24"/>
          <w:szCs w:val="24"/>
        </w:rPr>
        <w:t xml:space="preserve">, skoro ponownie ją zaplanowano </w:t>
      </w:r>
      <w:r>
        <w:rPr>
          <w:rFonts w:ascii="Arial" w:hAnsi="Arial" w:cs="Arial"/>
          <w:sz w:val="24"/>
          <w:szCs w:val="24"/>
        </w:rPr>
        <w:t>oraz jaki zakres robót zaplanowany jest na</w:t>
      </w:r>
      <w:r w:rsidR="009B0474">
        <w:rPr>
          <w:rFonts w:ascii="Arial" w:hAnsi="Arial" w:cs="Arial"/>
          <w:sz w:val="24"/>
          <w:szCs w:val="24"/>
        </w:rPr>
        <w:t xml:space="preserve"> 2017</w:t>
      </w:r>
      <w:r>
        <w:rPr>
          <w:rFonts w:ascii="Arial" w:hAnsi="Arial" w:cs="Arial"/>
          <w:sz w:val="24"/>
          <w:szCs w:val="24"/>
        </w:rPr>
        <w:t xml:space="preserve"> rok. </w:t>
      </w:r>
    </w:p>
    <w:p w:rsidR="00CC1586" w:rsidRDefault="00CC1586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Odpowiadając na pytanie Zastępca Prezydenta wyjaśnił, że kwota </w:t>
      </w:r>
      <w:r w:rsidR="009B0474">
        <w:rPr>
          <w:rFonts w:ascii="Arial" w:hAnsi="Arial" w:cs="Arial"/>
          <w:sz w:val="24"/>
          <w:szCs w:val="24"/>
        </w:rPr>
        <w:t>przedstawiona w</w:t>
      </w:r>
      <w:r>
        <w:rPr>
          <w:rFonts w:ascii="Arial" w:hAnsi="Arial" w:cs="Arial"/>
          <w:sz w:val="24"/>
          <w:szCs w:val="24"/>
        </w:rPr>
        <w:t xml:space="preserve"> budżecie </w:t>
      </w:r>
      <w:r w:rsidR="009B0474">
        <w:rPr>
          <w:rFonts w:ascii="Arial" w:hAnsi="Arial" w:cs="Arial"/>
          <w:sz w:val="24"/>
          <w:szCs w:val="24"/>
        </w:rPr>
        <w:t>opiera się na kosztorysie przedstawionym przez TBS Prawobrzeże, a celem modernizacji jest prawidłowe funkcjonowanie fontanny.</w:t>
      </w:r>
    </w:p>
    <w:p w:rsidR="00B4252D" w:rsidRDefault="009B0474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Następnie Pan Paweł Adamczyk odniósł się do pytania dotyczącego poprawy bezpieczeństwa przy ulicy Stalmacha, przy której </w:t>
      </w:r>
      <w:r w:rsidR="00EB4A13">
        <w:rPr>
          <w:rFonts w:ascii="Arial" w:hAnsi="Arial" w:cs="Arial"/>
          <w:sz w:val="24"/>
          <w:szCs w:val="24"/>
        </w:rPr>
        <w:t xml:space="preserve">w ostatnim okresie </w:t>
      </w:r>
      <w:r>
        <w:rPr>
          <w:rFonts w:ascii="Arial" w:hAnsi="Arial" w:cs="Arial"/>
          <w:sz w:val="24"/>
          <w:szCs w:val="24"/>
        </w:rPr>
        <w:t xml:space="preserve">wprowadzono nową organizację ruchu. </w:t>
      </w:r>
      <w:r w:rsidR="00EB4A13">
        <w:rPr>
          <w:rFonts w:ascii="Arial" w:hAnsi="Arial" w:cs="Arial"/>
          <w:sz w:val="24"/>
          <w:szCs w:val="24"/>
        </w:rPr>
        <w:t xml:space="preserve">Zapewnił, że </w:t>
      </w:r>
      <w:r>
        <w:rPr>
          <w:rFonts w:ascii="Arial" w:hAnsi="Arial" w:cs="Arial"/>
          <w:sz w:val="24"/>
          <w:szCs w:val="24"/>
        </w:rPr>
        <w:t>będą realizowane kwestie doświetle</w:t>
      </w:r>
      <w:r w:rsidR="00EB4A13">
        <w:rPr>
          <w:rFonts w:ascii="Arial" w:hAnsi="Arial" w:cs="Arial"/>
          <w:sz w:val="24"/>
          <w:szCs w:val="24"/>
        </w:rPr>
        <w:t xml:space="preserve">nia </w:t>
      </w:r>
      <w:r>
        <w:rPr>
          <w:rFonts w:ascii="Arial" w:hAnsi="Arial" w:cs="Arial"/>
          <w:sz w:val="24"/>
          <w:szCs w:val="24"/>
        </w:rPr>
        <w:t>ulic</w:t>
      </w:r>
      <w:r w:rsidR="00EB4A13">
        <w:rPr>
          <w:rFonts w:ascii="Arial" w:hAnsi="Arial" w:cs="Arial"/>
          <w:sz w:val="24"/>
          <w:szCs w:val="24"/>
        </w:rPr>
        <w:t>y. Jednocześnie wyjaśnił, że ulica Stalmacha będzie przedmiotem analizy, jak funkcjonuje wdrożona organizacja ruchu</w:t>
      </w:r>
      <w:r w:rsidR="00417B7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D17D9">
        <w:rPr>
          <w:rFonts w:ascii="Arial" w:hAnsi="Arial" w:cs="Arial"/>
          <w:sz w:val="24"/>
          <w:szCs w:val="24"/>
        </w:rPr>
        <w:t xml:space="preserve">W kolejnej części swojej wypowiedzi Pan Paweł Adamczyk nawiązał do współfinansowania inwestycji Rad Osiedli. Wyjaśnił, </w:t>
      </w:r>
      <w:r w:rsidR="004B7258">
        <w:rPr>
          <w:rFonts w:ascii="Arial" w:hAnsi="Arial" w:cs="Arial"/>
          <w:sz w:val="24"/>
          <w:szCs w:val="24"/>
        </w:rPr>
        <w:t>z czego wynika 5,5 mln różnicy pomiędzy  rokiem bieżącym a 2017., R</w:t>
      </w:r>
      <w:r w:rsidR="00BD17D9">
        <w:rPr>
          <w:rFonts w:ascii="Arial" w:hAnsi="Arial" w:cs="Arial"/>
          <w:sz w:val="24"/>
          <w:szCs w:val="24"/>
        </w:rPr>
        <w:t>ealizacja zadań</w:t>
      </w:r>
      <w:r w:rsidR="007500C7">
        <w:rPr>
          <w:rFonts w:ascii="Arial" w:hAnsi="Arial" w:cs="Arial"/>
          <w:sz w:val="24"/>
          <w:szCs w:val="24"/>
        </w:rPr>
        <w:t xml:space="preserve"> </w:t>
      </w:r>
      <w:r w:rsidR="000B2C87">
        <w:rPr>
          <w:rFonts w:ascii="Arial" w:hAnsi="Arial" w:cs="Arial"/>
          <w:sz w:val="24"/>
          <w:szCs w:val="24"/>
        </w:rPr>
        <w:t xml:space="preserve">Rad Osiedla </w:t>
      </w:r>
      <w:r w:rsidR="00DF3C86">
        <w:rPr>
          <w:rFonts w:ascii="Arial" w:hAnsi="Arial" w:cs="Arial"/>
          <w:sz w:val="24"/>
          <w:szCs w:val="24"/>
        </w:rPr>
        <w:t>nie jest w </w:t>
      </w:r>
      <w:r w:rsidR="007500C7">
        <w:rPr>
          <w:rFonts w:ascii="Arial" w:hAnsi="Arial" w:cs="Arial"/>
          <w:sz w:val="24"/>
          <w:szCs w:val="24"/>
        </w:rPr>
        <w:t xml:space="preserve">danym roku 100%. Są Rady Osiedla, które mają </w:t>
      </w:r>
      <w:r w:rsidR="004B7258">
        <w:rPr>
          <w:rFonts w:ascii="Arial" w:hAnsi="Arial" w:cs="Arial"/>
          <w:sz w:val="24"/>
          <w:szCs w:val="24"/>
        </w:rPr>
        <w:t>jedno dedykowane zadanie, na którym się skupiają, inne Rady Osiedli kwotę przeznaczoną do dyspozycji dzielą na wiele mniejszych zadań. Nie wszystkie z nich uda się zrealizować w danym roku.</w:t>
      </w:r>
      <w:r w:rsidR="00F410BB">
        <w:rPr>
          <w:rFonts w:ascii="Arial" w:hAnsi="Arial" w:cs="Arial"/>
          <w:sz w:val="24"/>
          <w:szCs w:val="24"/>
        </w:rPr>
        <w:t xml:space="preserve"> Następnie </w:t>
      </w:r>
      <w:r w:rsidR="000B2C87">
        <w:rPr>
          <w:rFonts w:ascii="Arial" w:hAnsi="Arial" w:cs="Arial"/>
          <w:sz w:val="24"/>
          <w:szCs w:val="24"/>
        </w:rPr>
        <w:t>odniósł się do programu „Jedna Ulica Rocznie”. Wyjaśnił, że zaplanowano remont ulicy Jagiellońskiej na odcinku od al</w:t>
      </w:r>
      <w:r w:rsidR="00C654A8">
        <w:rPr>
          <w:rFonts w:ascii="Arial" w:hAnsi="Arial" w:cs="Arial"/>
          <w:sz w:val="24"/>
          <w:szCs w:val="24"/>
        </w:rPr>
        <w:t>. Wojska Polskiego do Placu Zame</w:t>
      </w:r>
      <w:r w:rsidR="000B2C87">
        <w:rPr>
          <w:rFonts w:ascii="Arial" w:hAnsi="Arial" w:cs="Arial"/>
          <w:sz w:val="24"/>
          <w:szCs w:val="24"/>
        </w:rPr>
        <w:t>nhofa włącznie.</w:t>
      </w:r>
      <w:r w:rsidR="00B202A1">
        <w:rPr>
          <w:rFonts w:ascii="Arial" w:hAnsi="Arial" w:cs="Arial"/>
          <w:sz w:val="24"/>
          <w:szCs w:val="24"/>
        </w:rPr>
        <w:t xml:space="preserve"> </w:t>
      </w:r>
      <w:r w:rsidR="000B66F9">
        <w:rPr>
          <w:rFonts w:ascii="Arial" w:hAnsi="Arial" w:cs="Arial"/>
          <w:sz w:val="24"/>
          <w:szCs w:val="24"/>
        </w:rPr>
        <w:t>P</w:t>
      </w:r>
      <w:r w:rsidR="00B202A1">
        <w:rPr>
          <w:rFonts w:ascii="Arial" w:hAnsi="Arial" w:cs="Arial"/>
          <w:sz w:val="24"/>
          <w:szCs w:val="24"/>
        </w:rPr>
        <w:t xml:space="preserve">rzedstawił </w:t>
      </w:r>
      <w:r w:rsidR="00C80E6A">
        <w:rPr>
          <w:rFonts w:ascii="Arial" w:hAnsi="Arial" w:cs="Arial"/>
          <w:sz w:val="24"/>
          <w:szCs w:val="24"/>
        </w:rPr>
        <w:t xml:space="preserve">poszczególne etapy inwestycji. </w:t>
      </w:r>
    </w:p>
    <w:p w:rsidR="00190930" w:rsidRDefault="00190930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4252D" w:rsidRDefault="00B4252D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zakończonej wypowiedzi Dyr</w:t>
      </w:r>
      <w:r w:rsidR="00F410BB">
        <w:rPr>
          <w:rFonts w:ascii="Arial" w:hAnsi="Arial" w:cs="Arial"/>
          <w:sz w:val="24"/>
          <w:szCs w:val="24"/>
        </w:rPr>
        <w:t>ektora Wydziału Gospodarki Komunalnej i </w:t>
      </w:r>
      <w:r>
        <w:rPr>
          <w:rFonts w:ascii="Arial" w:hAnsi="Arial" w:cs="Arial"/>
          <w:sz w:val="24"/>
          <w:szCs w:val="24"/>
        </w:rPr>
        <w:t xml:space="preserve">Ochrony Środowiska </w:t>
      </w:r>
      <w:r w:rsidR="000E27BA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łos zabrał moderator spotkania pytając, czy autorzy pytań są usatysfakcjonowani</w:t>
      </w:r>
      <w:r w:rsidR="00F410BB">
        <w:rPr>
          <w:rFonts w:ascii="Arial" w:hAnsi="Arial" w:cs="Arial"/>
          <w:sz w:val="24"/>
          <w:szCs w:val="24"/>
        </w:rPr>
        <w:t xml:space="preserve"> z przedstawionych odpowiedzi. </w:t>
      </w:r>
    </w:p>
    <w:p w:rsidR="00B4252D" w:rsidRDefault="00B4252D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</w:t>
      </w:r>
      <w:r w:rsidRPr="00A93B16">
        <w:rPr>
          <w:rFonts w:ascii="Arial" w:hAnsi="Arial" w:cs="Arial"/>
          <w:sz w:val="24"/>
          <w:szCs w:val="24"/>
        </w:rPr>
        <w:t>Robert Rudziński</w:t>
      </w:r>
      <w:r>
        <w:rPr>
          <w:rFonts w:ascii="Arial" w:hAnsi="Arial" w:cs="Arial"/>
          <w:sz w:val="24"/>
          <w:szCs w:val="24"/>
        </w:rPr>
        <w:t>, wskaz</w:t>
      </w:r>
      <w:r w:rsidR="00C213F7">
        <w:rPr>
          <w:rFonts w:ascii="Arial" w:hAnsi="Arial" w:cs="Arial"/>
          <w:sz w:val="24"/>
          <w:szCs w:val="24"/>
        </w:rPr>
        <w:t xml:space="preserve">ał, </w:t>
      </w:r>
      <w:r>
        <w:rPr>
          <w:rFonts w:ascii="Arial" w:hAnsi="Arial" w:cs="Arial"/>
          <w:sz w:val="24"/>
          <w:szCs w:val="24"/>
        </w:rPr>
        <w:t xml:space="preserve">że nie uzyskał odpowiedzi na temat </w:t>
      </w:r>
      <w:r w:rsidR="00E265BF">
        <w:rPr>
          <w:rFonts w:ascii="Arial" w:hAnsi="Arial" w:cs="Arial"/>
          <w:sz w:val="24"/>
          <w:szCs w:val="24"/>
        </w:rPr>
        <w:t xml:space="preserve">rozwiązania problemu na terenach </w:t>
      </w:r>
      <w:r>
        <w:rPr>
          <w:rFonts w:ascii="Arial" w:hAnsi="Arial" w:cs="Arial"/>
          <w:sz w:val="24"/>
          <w:szCs w:val="24"/>
        </w:rPr>
        <w:t xml:space="preserve">zalewowych </w:t>
      </w:r>
      <w:r w:rsidR="00E265BF">
        <w:rPr>
          <w:rFonts w:ascii="Arial" w:hAnsi="Arial" w:cs="Arial"/>
          <w:sz w:val="24"/>
          <w:szCs w:val="24"/>
        </w:rPr>
        <w:t>przy Dziewokliczu.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B66F9" w:rsidRDefault="00B4252D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Odpowiedzi udzielił Zastępca Prezydenta Michał Przepiera.</w:t>
      </w:r>
      <w:r w:rsidR="00F410BB">
        <w:rPr>
          <w:rFonts w:ascii="Arial" w:hAnsi="Arial" w:cs="Arial"/>
          <w:sz w:val="24"/>
          <w:szCs w:val="24"/>
        </w:rPr>
        <w:t xml:space="preserve"> Wyjaśnił, że w </w:t>
      </w:r>
      <w:r w:rsidR="00E265BF">
        <w:rPr>
          <w:rFonts w:ascii="Arial" w:hAnsi="Arial" w:cs="Arial"/>
          <w:sz w:val="24"/>
          <w:szCs w:val="24"/>
        </w:rPr>
        <w:t xml:space="preserve">projekcie kwestie te są oczywiście uwzględnione. </w:t>
      </w:r>
      <w:r w:rsidR="00033526">
        <w:rPr>
          <w:rFonts w:ascii="Arial" w:hAnsi="Arial" w:cs="Arial"/>
          <w:sz w:val="24"/>
          <w:szCs w:val="24"/>
        </w:rPr>
        <w:t>Dla porównania n</w:t>
      </w:r>
      <w:r w:rsidR="00E265BF">
        <w:rPr>
          <w:rFonts w:ascii="Arial" w:hAnsi="Arial" w:cs="Arial"/>
          <w:sz w:val="24"/>
          <w:szCs w:val="24"/>
        </w:rPr>
        <w:t>awiązał do kąpieliska Dąbie.</w:t>
      </w:r>
      <w:r w:rsidR="00033526">
        <w:rPr>
          <w:rFonts w:ascii="Arial" w:hAnsi="Arial" w:cs="Arial"/>
          <w:sz w:val="24"/>
          <w:szCs w:val="24"/>
        </w:rPr>
        <w:t xml:space="preserve"> </w:t>
      </w:r>
    </w:p>
    <w:p w:rsidR="00B4252D" w:rsidRDefault="00033526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Rozpoczęła </w:t>
      </w:r>
      <w:r w:rsidR="00E265BF">
        <w:rPr>
          <w:rFonts w:ascii="Arial" w:hAnsi="Arial" w:cs="Arial"/>
          <w:sz w:val="24"/>
          <w:szCs w:val="24"/>
        </w:rPr>
        <w:t xml:space="preserve">się krótka dyskusja dotycząca między innymi wypowiedzenia umowy dotychczasowym </w:t>
      </w:r>
      <w:r>
        <w:rPr>
          <w:rFonts w:ascii="Arial" w:hAnsi="Arial" w:cs="Arial"/>
          <w:sz w:val="24"/>
          <w:szCs w:val="24"/>
        </w:rPr>
        <w:t>właścicielom</w:t>
      </w:r>
      <w:r w:rsidR="00DA66EB">
        <w:rPr>
          <w:rFonts w:ascii="Arial" w:hAnsi="Arial" w:cs="Arial"/>
          <w:sz w:val="24"/>
          <w:szCs w:val="24"/>
        </w:rPr>
        <w:t xml:space="preserve"> i użytkownikom </w:t>
      </w:r>
      <w:r w:rsidR="00E265BF">
        <w:rPr>
          <w:rFonts w:ascii="Arial" w:hAnsi="Arial" w:cs="Arial"/>
          <w:sz w:val="24"/>
          <w:szCs w:val="24"/>
        </w:rPr>
        <w:t>domk</w:t>
      </w:r>
      <w:r>
        <w:rPr>
          <w:rFonts w:ascii="Arial" w:hAnsi="Arial" w:cs="Arial"/>
          <w:sz w:val="24"/>
          <w:szCs w:val="24"/>
        </w:rPr>
        <w:t xml:space="preserve">ów </w:t>
      </w:r>
      <w:r w:rsidR="00E265BF">
        <w:rPr>
          <w:rFonts w:ascii="Arial" w:hAnsi="Arial" w:cs="Arial"/>
          <w:sz w:val="24"/>
          <w:szCs w:val="24"/>
        </w:rPr>
        <w:t xml:space="preserve">na </w:t>
      </w:r>
      <w:r w:rsidR="00DA66EB">
        <w:rPr>
          <w:rFonts w:ascii="Arial" w:hAnsi="Arial" w:cs="Arial"/>
          <w:sz w:val="24"/>
          <w:szCs w:val="24"/>
        </w:rPr>
        <w:t xml:space="preserve">wspomnianym </w:t>
      </w:r>
      <w:r>
        <w:rPr>
          <w:rFonts w:ascii="Arial" w:hAnsi="Arial" w:cs="Arial"/>
          <w:sz w:val="24"/>
          <w:szCs w:val="24"/>
        </w:rPr>
        <w:t>t</w:t>
      </w:r>
      <w:r w:rsidR="00E265BF">
        <w:rPr>
          <w:rFonts w:ascii="Arial" w:hAnsi="Arial" w:cs="Arial"/>
          <w:sz w:val="24"/>
          <w:szCs w:val="24"/>
        </w:rPr>
        <w:t>erenie.</w:t>
      </w:r>
    </w:p>
    <w:p w:rsidR="00D41DF6" w:rsidRDefault="00D41DF6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Dyskusję przerwał moderator spotkania </w:t>
      </w:r>
      <w:r w:rsidRPr="00652892">
        <w:rPr>
          <w:rFonts w:ascii="Arial" w:hAnsi="Arial" w:cs="Arial"/>
          <w:sz w:val="24"/>
          <w:szCs w:val="24"/>
        </w:rPr>
        <w:t>Wojciech Jachim</w:t>
      </w:r>
      <w:r w:rsidR="00F410BB">
        <w:rPr>
          <w:rFonts w:ascii="Arial" w:hAnsi="Arial" w:cs="Arial"/>
          <w:sz w:val="24"/>
          <w:szCs w:val="24"/>
        </w:rPr>
        <w:t>, zapraszając</w:t>
      </w:r>
      <w:r>
        <w:rPr>
          <w:rFonts w:ascii="Arial" w:hAnsi="Arial" w:cs="Arial"/>
          <w:sz w:val="24"/>
          <w:szCs w:val="24"/>
        </w:rPr>
        <w:t xml:space="preserve"> </w:t>
      </w:r>
      <w:r w:rsidRPr="00652892">
        <w:rPr>
          <w:rFonts w:ascii="Arial" w:hAnsi="Arial" w:cs="Arial"/>
          <w:sz w:val="24"/>
          <w:szCs w:val="24"/>
        </w:rPr>
        <w:t xml:space="preserve">zebranych </w:t>
      </w:r>
      <w:r w:rsidR="00F410BB">
        <w:rPr>
          <w:rFonts w:ascii="Arial" w:hAnsi="Arial" w:cs="Arial"/>
          <w:sz w:val="24"/>
          <w:szCs w:val="24"/>
        </w:rPr>
        <w:t>do zadawania kolejnych pytań.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10D9C" w:rsidRDefault="00B4252D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1DF6">
        <w:rPr>
          <w:rFonts w:ascii="Arial" w:hAnsi="Arial" w:cs="Arial"/>
          <w:sz w:val="24"/>
          <w:szCs w:val="24"/>
        </w:rPr>
        <w:t xml:space="preserve">Rozpoczynający drugą turę </w:t>
      </w:r>
      <w:r w:rsidR="00D41DF6">
        <w:rPr>
          <w:rFonts w:ascii="Arial" w:hAnsi="Arial" w:cs="Arial"/>
          <w:sz w:val="24"/>
          <w:szCs w:val="24"/>
        </w:rPr>
        <w:t>Pan Zbigniew Frątczak przedstawiciel Rady Osiedla Kijewo</w:t>
      </w:r>
      <w:r w:rsidR="00704CA6">
        <w:rPr>
          <w:rFonts w:ascii="Arial" w:hAnsi="Arial" w:cs="Arial"/>
          <w:sz w:val="24"/>
          <w:szCs w:val="24"/>
        </w:rPr>
        <w:t xml:space="preserve">, poinformował, że Rada Osiedla Kijewo nie zdążyła złożyć wszystkich wniosków </w:t>
      </w:r>
      <w:r w:rsidR="00704CA6">
        <w:rPr>
          <w:rFonts w:ascii="Arial" w:hAnsi="Arial" w:cs="Arial"/>
          <w:sz w:val="24"/>
          <w:szCs w:val="24"/>
        </w:rPr>
        <w:lastRenderedPageBreak/>
        <w:t xml:space="preserve">inwestycyjnych, które planowała. Zwrócił się z nadzieją, że będą jeszcze mieli możliwość złożyć je w najbliższym czasie. W pierwszej kolejności wskazał potrzebę budowania </w:t>
      </w:r>
      <w:r w:rsidR="00033526">
        <w:rPr>
          <w:rFonts w:ascii="Arial" w:hAnsi="Arial" w:cs="Arial"/>
          <w:sz w:val="24"/>
          <w:szCs w:val="24"/>
        </w:rPr>
        <w:t>z</w:t>
      </w:r>
      <w:r w:rsidR="00704CA6">
        <w:rPr>
          <w:rFonts w:ascii="Arial" w:hAnsi="Arial" w:cs="Arial"/>
          <w:sz w:val="24"/>
          <w:szCs w:val="24"/>
        </w:rPr>
        <w:t xml:space="preserve">aplecza </w:t>
      </w:r>
      <w:r w:rsidR="00033526">
        <w:rPr>
          <w:rFonts w:ascii="Arial" w:hAnsi="Arial" w:cs="Arial"/>
          <w:sz w:val="24"/>
          <w:szCs w:val="24"/>
        </w:rPr>
        <w:t>s</w:t>
      </w:r>
      <w:r w:rsidR="00704CA6">
        <w:rPr>
          <w:rFonts w:ascii="Arial" w:hAnsi="Arial" w:cs="Arial"/>
          <w:sz w:val="24"/>
          <w:szCs w:val="24"/>
        </w:rPr>
        <w:t>ocjalno</w:t>
      </w:r>
      <w:r w:rsidR="00F410BB">
        <w:rPr>
          <w:rFonts w:ascii="Arial" w:hAnsi="Arial" w:cs="Arial"/>
          <w:sz w:val="24"/>
          <w:szCs w:val="24"/>
        </w:rPr>
        <w:t xml:space="preserve"> </w:t>
      </w:r>
      <w:r w:rsidR="00704CA6">
        <w:rPr>
          <w:rFonts w:ascii="Arial" w:hAnsi="Arial" w:cs="Arial"/>
          <w:sz w:val="24"/>
          <w:szCs w:val="24"/>
        </w:rPr>
        <w:t>-</w:t>
      </w:r>
      <w:r w:rsidR="00F410BB">
        <w:rPr>
          <w:rFonts w:ascii="Arial" w:hAnsi="Arial" w:cs="Arial"/>
          <w:sz w:val="24"/>
          <w:szCs w:val="24"/>
        </w:rPr>
        <w:t xml:space="preserve"> </w:t>
      </w:r>
      <w:r w:rsidR="00033526">
        <w:rPr>
          <w:rFonts w:ascii="Arial" w:hAnsi="Arial" w:cs="Arial"/>
          <w:sz w:val="24"/>
          <w:szCs w:val="24"/>
        </w:rPr>
        <w:t>g</w:t>
      </w:r>
      <w:r w:rsidR="00704CA6">
        <w:rPr>
          <w:rFonts w:ascii="Arial" w:hAnsi="Arial" w:cs="Arial"/>
          <w:sz w:val="24"/>
          <w:szCs w:val="24"/>
        </w:rPr>
        <w:t xml:space="preserve">ospodarczego przy </w:t>
      </w:r>
      <w:r w:rsidR="00033526">
        <w:rPr>
          <w:rFonts w:ascii="Arial" w:hAnsi="Arial" w:cs="Arial"/>
          <w:sz w:val="24"/>
          <w:szCs w:val="24"/>
        </w:rPr>
        <w:t>b</w:t>
      </w:r>
      <w:r w:rsidR="00704CA6">
        <w:rPr>
          <w:rFonts w:ascii="Arial" w:hAnsi="Arial" w:cs="Arial"/>
          <w:sz w:val="24"/>
          <w:szCs w:val="24"/>
        </w:rPr>
        <w:t>oisk</w:t>
      </w:r>
      <w:r w:rsidR="00033526">
        <w:rPr>
          <w:rFonts w:ascii="Arial" w:hAnsi="Arial" w:cs="Arial"/>
          <w:sz w:val="24"/>
          <w:szCs w:val="24"/>
        </w:rPr>
        <w:t>u</w:t>
      </w:r>
      <w:r w:rsidR="00704CA6">
        <w:rPr>
          <w:rFonts w:ascii="Arial" w:hAnsi="Arial" w:cs="Arial"/>
          <w:sz w:val="24"/>
          <w:szCs w:val="24"/>
        </w:rPr>
        <w:t xml:space="preserve">. </w:t>
      </w:r>
      <w:r w:rsidR="000B66F9">
        <w:rPr>
          <w:rFonts w:ascii="Arial" w:hAnsi="Arial" w:cs="Arial"/>
          <w:sz w:val="24"/>
          <w:szCs w:val="24"/>
        </w:rPr>
        <w:t xml:space="preserve">Kolejne </w:t>
      </w:r>
      <w:r w:rsidR="00704CA6">
        <w:rPr>
          <w:rFonts w:ascii="Arial" w:hAnsi="Arial" w:cs="Arial"/>
          <w:sz w:val="24"/>
          <w:szCs w:val="24"/>
        </w:rPr>
        <w:t>pytanie dotyczyło budowy ulic Or</w:t>
      </w:r>
      <w:r w:rsidR="00F410BB">
        <w:rPr>
          <w:rFonts w:ascii="Arial" w:hAnsi="Arial" w:cs="Arial"/>
          <w:sz w:val="24"/>
          <w:szCs w:val="24"/>
        </w:rPr>
        <w:t>lej, Pawiej, Koziej, Skowronka.</w:t>
      </w:r>
      <w:r w:rsidR="00704CA6">
        <w:rPr>
          <w:rFonts w:ascii="Arial" w:hAnsi="Arial" w:cs="Arial"/>
          <w:sz w:val="24"/>
          <w:szCs w:val="24"/>
        </w:rPr>
        <w:t xml:space="preserve"> </w:t>
      </w:r>
    </w:p>
    <w:p w:rsidR="001E5182" w:rsidRDefault="00410D9C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Następnie głos zabrała Pani </w:t>
      </w:r>
      <w:r w:rsidR="001E5182">
        <w:rPr>
          <w:rFonts w:ascii="Arial" w:hAnsi="Arial" w:cs="Arial"/>
          <w:sz w:val="24"/>
          <w:szCs w:val="24"/>
        </w:rPr>
        <w:t xml:space="preserve">Małgorzata </w:t>
      </w:r>
      <w:r>
        <w:rPr>
          <w:rFonts w:ascii="Arial" w:hAnsi="Arial" w:cs="Arial"/>
          <w:sz w:val="24"/>
          <w:szCs w:val="24"/>
        </w:rPr>
        <w:t>Zychowicz-Prus z Rady Osiedla Stare Miasto.</w:t>
      </w:r>
      <w:r w:rsidR="00830E31">
        <w:rPr>
          <w:rFonts w:ascii="Arial" w:hAnsi="Arial" w:cs="Arial"/>
          <w:sz w:val="24"/>
          <w:szCs w:val="24"/>
        </w:rPr>
        <w:t xml:space="preserve"> Zwróciła się z prośbą o ujęcie w przyszłorocznym budżecie remontu nawierzchni i chodników przy ulicach: Dworcowej, Mariackiej, Mazowieckiego, Wyszyńskiego, na Podzamczu oraz przy ul. Wyszyńskiego.</w:t>
      </w:r>
      <w:r w:rsidR="001E5182">
        <w:rPr>
          <w:rFonts w:ascii="Arial" w:hAnsi="Arial" w:cs="Arial"/>
          <w:sz w:val="24"/>
          <w:szCs w:val="24"/>
        </w:rPr>
        <w:t xml:space="preserve"> Kolejne pytanie Pani Małgorzaty dotyczyło</w:t>
      </w:r>
      <w:r w:rsidR="00F410BB">
        <w:rPr>
          <w:rFonts w:ascii="Arial" w:hAnsi="Arial" w:cs="Arial"/>
          <w:sz w:val="24"/>
          <w:szCs w:val="24"/>
        </w:rPr>
        <w:t xml:space="preserve"> inwestycji Parku Żeromskiego. </w:t>
      </w:r>
    </w:p>
    <w:p w:rsidR="00B202A1" w:rsidRDefault="001E5182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Trzecią osobą w tym bloku pytań był Pan Arkadiusz Lisiński, Radny Osiedla Żelechowa. Zapytał, czy jaki</w:t>
      </w:r>
      <w:r w:rsidR="00B202A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kolwiek wn</w:t>
      </w:r>
      <w:r w:rsidR="00A3451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osk</w:t>
      </w:r>
      <w:r w:rsidR="00B202A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złożon</w:t>
      </w:r>
      <w:r w:rsidR="00B202A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przez Radę Osied</w:t>
      </w:r>
      <w:r w:rsidR="00B202A1">
        <w:rPr>
          <w:rFonts w:ascii="Arial" w:hAnsi="Arial" w:cs="Arial"/>
          <w:sz w:val="24"/>
          <w:szCs w:val="24"/>
        </w:rPr>
        <w:t>la Żelechowa zostaną uwzględnione w przyszłorocznym budżecie.</w:t>
      </w:r>
    </w:p>
    <w:p w:rsidR="0072319B" w:rsidRDefault="00B202A1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Następnie głos zabrała Pani Joanna Litwicka, mieszkanka Osiedla Kijewo. </w:t>
      </w:r>
      <w:r w:rsidR="00ED507C">
        <w:rPr>
          <w:rFonts w:ascii="Arial" w:hAnsi="Arial" w:cs="Arial"/>
          <w:sz w:val="24"/>
          <w:szCs w:val="24"/>
        </w:rPr>
        <w:t xml:space="preserve">Zwróciła uwagę, że na liście wniosków do budżetu na 2017 rok nie ma żadnego wniosku z Osiedla Kijewo. Przedstawiła prośbę w imieniu mieszkańców o to, aby można było jeszcze </w:t>
      </w:r>
      <w:r w:rsidR="00453F12">
        <w:rPr>
          <w:rFonts w:ascii="Arial" w:hAnsi="Arial" w:cs="Arial"/>
          <w:sz w:val="24"/>
          <w:szCs w:val="24"/>
        </w:rPr>
        <w:t xml:space="preserve">w najbliższym czasie </w:t>
      </w:r>
      <w:r w:rsidR="00ED507C">
        <w:rPr>
          <w:rFonts w:ascii="Arial" w:hAnsi="Arial" w:cs="Arial"/>
          <w:sz w:val="24"/>
          <w:szCs w:val="24"/>
        </w:rPr>
        <w:t>dołączyć wnioski z Kijewa. Następn</w:t>
      </w:r>
      <w:r w:rsidR="007470EB">
        <w:rPr>
          <w:rFonts w:ascii="Arial" w:hAnsi="Arial" w:cs="Arial"/>
          <w:sz w:val="24"/>
          <w:szCs w:val="24"/>
        </w:rPr>
        <w:t xml:space="preserve">ie zapytała czy i kiedy rozpoczną się inwestycje: </w:t>
      </w:r>
      <w:r w:rsidR="00E96D28">
        <w:rPr>
          <w:rFonts w:ascii="Arial" w:hAnsi="Arial" w:cs="Arial"/>
          <w:sz w:val="24"/>
          <w:szCs w:val="24"/>
        </w:rPr>
        <w:t>p</w:t>
      </w:r>
      <w:r w:rsidR="00ED507C">
        <w:rPr>
          <w:rFonts w:ascii="Arial" w:hAnsi="Arial" w:cs="Arial"/>
          <w:sz w:val="24"/>
          <w:szCs w:val="24"/>
        </w:rPr>
        <w:t>rojekt</w:t>
      </w:r>
      <w:r w:rsidR="007470EB">
        <w:rPr>
          <w:rFonts w:ascii="Arial" w:hAnsi="Arial" w:cs="Arial"/>
          <w:sz w:val="24"/>
          <w:szCs w:val="24"/>
        </w:rPr>
        <w:t xml:space="preserve"> Kijewo 3 (i</w:t>
      </w:r>
      <w:r w:rsidR="00ED507C">
        <w:rPr>
          <w:rFonts w:ascii="Arial" w:hAnsi="Arial" w:cs="Arial"/>
          <w:sz w:val="24"/>
          <w:szCs w:val="24"/>
        </w:rPr>
        <w:t>nwestycja miała się rozpocząć w 2016 roku</w:t>
      </w:r>
      <w:r w:rsidR="007470EB">
        <w:rPr>
          <w:rFonts w:ascii="Arial" w:hAnsi="Arial" w:cs="Arial"/>
          <w:sz w:val="24"/>
          <w:szCs w:val="24"/>
        </w:rPr>
        <w:t xml:space="preserve">), </w:t>
      </w:r>
      <w:r w:rsidR="00E96D28">
        <w:rPr>
          <w:rFonts w:ascii="Arial" w:hAnsi="Arial" w:cs="Arial"/>
          <w:sz w:val="24"/>
          <w:szCs w:val="24"/>
        </w:rPr>
        <w:t>r</w:t>
      </w:r>
      <w:r w:rsidR="00ED507C">
        <w:rPr>
          <w:rFonts w:ascii="Arial" w:hAnsi="Arial" w:cs="Arial"/>
          <w:sz w:val="24"/>
          <w:szCs w:val="24"/>
        </w:rPr>
        <w:t xml:space="preserve">emont </w:t>
      </w:r>
      <w:r w:rsidR="00453F12">
        <w:rPr>
          <w:rFonts w:ascii="Arial" w:hAnsi="Arial" w:cs="Arial"/>
          <w:sz w:val="24"/>
          <w:szCs w:val="24"/>
        </w:rPr>
        <w:t>k</w:t>
      </w:r>
      <w:r w:rsidR="00ED507C">
        <w:rPr>
          <w:rFonts w:ascii="Arial" w:hAnsi="Arial" w:cs="Arial"/>
          <w:sz w:val="24"/>
          <w:szCs w:val="24"/>
        </w:rPr>
        <w:t xml:space="preserve">rawężników przy </w:t>
      </w:r>
      <w:r w:rsidR="00453F12">
        <w:rPr>
          <w:rFonts w:ascii="Arial" w:hAnsi="Arial" w:cs="Arial"/>
          <w:sz w:val="24"/>
          <w:szCs w:val="24"/>
        </w:rPr>
        <w:t>u</w:t>
      </w:r>
      <w:r w:rsidR="00ED507C">
        <w:rPr>
          <w:rFonts w:ascii="Arial" w:hAnsi="Arial" w:cs="Arial"/>
          <w:sz w:val="24"/>
          <w:szCs w:val="24"/>
        </w:rPr>
        <w:t>licach: Lisiej, Ucięt</w:t>
      </w:r>
      <w:r w:rsidR="00453F12">
        <w:rPr>
          <w:rFonts w:ascii="Arial" w:hAnsi="Arial" w:cs="Arial"/>
          <w:sz w:val="24"/>
          <w:szCs w:val="24"/>
        </w:rPr>
        <w:t>ej</w:t>
      </w:r>
      <w:r w:rsidR="00ED507C">
        <w:rPr>
          <w:rFonts w:ascii="Arial" w:hAnsi="Arial" w:cs="Arial"/>
          <w:sz w:val="24"/>
          <w:szCs w:val="24"/>
        </w:rPr>
        <w:t>, Kurzej, Owczej, Sowiej, Zajęczej</w:t>
      </w:r>
      <w:r w:rsidR="007470EB">
        <w:rPr>
          <w:rFonts w:ascii="Arial" w:hAnsi="Arial" w:cs="Arial"/>
          <w:sz w:val="24"/>
          <w:szCs w:val="24"/>
        </w:rPr>
        <w:t xml:space="preserve"> oraz </w:t>
      </w:r>
      <w:r w:rsidR="00E96D28">
        <w:rPr>
          <w:rFonts w:ascii="Arial" w:hAnsi="Arial" w:cs="Arial"/>
          <w:sz w:val="24"/>
          <w:szCs w:val="24"/>
        </w:rPr>
        <w:t>p</w:t>
      </w:r>
      <w:r w:rsidR="007470EB">
        <w:rPr>
          <w:rFonts w:ascii="Arial" w:hAnsi="Arial" w:cs="Arial"/>
          <w:sz w:val="24"/>
          <w:szCs w:val="24"/>
        </w:rPr>
        <w:t xml:space="preserve">rojekt </w:t>
      </w:r>
      <w:r w:rsidR="00E96D28">
        <w:rPr>
          <w:rFonts w:ascii="Arial" w:hAnsi="Arial" w:cs="Arial"/>
          <w:sz w:val="24"/>
          <w:szCs w:val="24"/>
        </w:rPr>
        <w:t>r</w:t>
      </w:r>
      <w:r w:rsidR="007470EB">
        <w:rPr>
          <w:rFonts w:ascii="Arial" w:hAnsi="Arial" w:cs="Arial"/>
          <w:sz w:val="24"/>
          <w:szCs w:val="24"/>
        </w:rPr>
        <w:t xml:space="preserve">ewitalizacji Stawu Kijewskiego. Na końcu swojej wypowiedzi odniosła się do wystąpienia Pana Zbigniewa Frątczaka, komentując, że </w:t>
      </w:r>
      <w:r w:rsidR="00033526">
        <w:rPr>
          <w:rFonts w:ascii="Arial" w:hAnsi="Arial" w:cs="Arial"/>
          <w:sz w:val="24"/>
          <w:szCs w:val="24"/>
        </w:rPr>
        <w:t>z</w:t>
      </w:r>
      <w:r w:rsidR="007470EB">
        <w:rPr>
          <w:rFonts w:ascii="Arial" w:hAnsi="Arial" w:cs="Arial"/>
          <w:sz w:val="24"/>
          <w:szCs w:val="24"/>
        </w:rPr>
        <w:t xml:space="preserve">aplecze </w:t>
      </w:r>
      <w:r w:rsidR="00033526">
        <w:rPr>
          <w:rFonts w:ascii="Arial" w:hAnsi="Arial" w:cs="Arial"/>
          <w:sz w:val="24"/>
          <w:szCs w:val="24"/>
        </w:rPr>
        <w:t>s</w:t>
      </w:r>
      <w:r w:rsidR="007470EB">
        <w:rPr>
          <w:rFonts w:ascii="Arial" w:hAnsi="Arial" w:cs="Arial"/>
          <w:sz w:val="24"/>
          <w:szCs w:val="24"/>
        </w:rPr>
        <w:t xml:space="preserve">ocjalne </w:t>
      </w:r>
      <w:r w:rsidR="00033526">
        <w:rPr>
          <w:rFonts w:ascii="Arial" w:hAnsi="Arial" w:cs="Arial"/>
          <w:sz w:val="24"/>
          <w:szCs w:val="24"/>
        </w:rPr>
        <w:t>przy b</w:t>
      </w:r>
      <w:r w:rsidR="007470EB">
        <w:rPr>
          <w:rFonts w:ascii="Arial" w:hAnsi="Arial" w:cs="Arial"/>
          <w:sz w:val="24"/>
          <w:szCs w:val="24"/>
        </w:rPr>
        <w:t>oisk</w:t>
      </w:r>
      <w:r w:rsidR="00033526">
        <w:rPr>
          <w:rFonts w:ascii="Arial" w:hAnsi="Arial" w:cs="Arial"/>
          <w:sz w:val="24"/>
          <w:szCs w:val="24"/>
        </w:rPr>
        <w:t>u</w:t>
      </w:r>
      <w:r w:rsidR="007470EB">
        <w:rPr>
          <w:rFonts w:ascii="Arial" w:hAnsi="Arial" w:cs="Arial"/>
          <w:sz w:val="24"/>
          <w:szCs w:val="24"/>
        </w:rPr>
        <w:t xml:space="preserve"> nie jest priorytetem dla wszystkich mieszkańców Osiedla.  </w:t>
      </w:r>
    </w:p>
    <w:p w:rsidR="00EF6CB8" w:rsidRDefault="0072319B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Odpowiedzi na przedstawione pytania udzielił ponownie Zastępca Prezydenta Miasta Michał Przepiera. Przypomniał, że </w:t>
      </w:r>
      <w:r w:rsidR="00922A09">
        <w:rPr>
          <w:rFonts w:ascii="Arial" w:hAnsi="Arial" w:cs="Arial"/>
          <w:sz w:val="24"/>
          <w:szCs w:val="24"/>
        </w:rPr>
        <w:t xml:space="preserve">inwestycja dotycząca budowy </w:t>
      </w:r>
      <w:r>
        <w:rPr>
          <w:rFonts w:ascii="Arial" w:hAnsi="Arial" w:cs="Arial"/>
          <w:sz w:val="24"/>
          <w:szCs w:val="24"/>
        </w:rPr>
        <w:t>Boisk</w:t>
      </w:r>
      <w:r w:rsidR="00F410BB">
        <w:rPr>
          <w:rFonts w:ascii="Arial" w:hAnsi="Arial" w:cs="Arial"/>
          <w:sz w:val="24"/>
          <w:szCs w:val="24"/>
        </w:rPr>
        <w:t>a w </w:t>
      </w:r>
      <w:r>
        <w:rPr>
          <w:rFonts w:ascii="Arial" w:hAnsi="Arial" w:cs="Arial"/>
          <w:sz w:val="24"/>
          <w:szCs w:val="24"/>
        </w:rPr>
        <w:t xml:space="preserve">Kijewie </w:t>
      </w:r>
      <w:r w:rsidR="00057616">
        <w:rPr>
          <w:rFonts w:ascii="Arial" w:hAnsi="Arial" w:cs="Arial"/>
          <w:sz w:val="24"/>
          <w:szCs w:val="24"/>
        </w:rPr>
        <w:t>jest realizowana. Zaznaczył również, że ze względu na wyższe, co do założonych</w:t>
      </w:r>
      <w:r w:rsidR="00453F12">
        <w:rPr>
          <w:rFonts w:ascii="Arial" w:hAnsi="Arial" w:cs="Arial"/>
          <w:sz w:val="24"/>
          <w:szCs w:val="24"/>
        </w:rPr>
        <w:t>,</w:t>
      </w:r>
      <w:r w:rsidR="00057616">
        <w:rPr>
          <w:rFonts w:ascii="Arial" w:hAnsi="Arial" w:cs="Arial"/>
          <w:sz w:val="24"/>
          <w:szCs w:val="24"/>
        </w:rPr>
        <w:t xml:space="preserve"> koszt</w:t>
      </w:r>
      <w:r w:rsidR="00453F12">
        <w:rPr>
          <w:rFonts w:ascii="Arial" w:hAnsi="Arial" w:cs="Arial"/>
          <w:sz w:val="24"/>
          <w:szCs w:val="24"/>
        </w:rPr>
        <w:t>y</w:t>
      </w:r>
      <w:r w:rsidR="00057616">
        <w:rPr>
          <w:rFonts w:ascii="Arial" w:hAnsi="Arial" w:cs="Arial"/>
          <w:sz w:val="24"/>
          <w:szCs w:val="24"/>
        </w:rPr>
        <w:t xml:space="preserve"> inwestycji, nie ma już budżetu na budowę zaplecza socjalnego. Następnie poruszył kwestię </w:t>
      </w:r>
      <w:r w:rsidR="00E96D2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rogramu Kijewo 3</w:t>
      </w:r>
      <w:r w:rsidR="00057616">
        <w:rPr>
          <w:rFonts w:ascii="Arial" w:hAnsi="Arial" w:cs="Arial"/>
          <w:sz w:val="24"/>
          <w:szCs w:val="24"/>
        </w:rPr>
        <w:t>, nawiązując przy okazji do wcześniejszych projektów Kijewo 1 oraz Kijewo 2.</w:t>
      </w:r>
      <w:r w:rsidR="00ED507C">
        <w:rPr>
          <w:rFonts w:ascii="Arial" w:hAnsi="Arial" w:cs="Arial"/>
          <w:sz w:val="24"/>
          <w:szCs w:val="24"/>
        </w:rPr>
        <w:t xml:space="preserve"> </w:t>
      </w:r>
      <w:r w:rsidR="00E00C46">
        <w:rPr>
          <w:rFonts w:ascii="Arial" w:hAnsi="Arial" w:cs="Arial"/>
          <w:sz w:val="24"/>
          <w:szCs w:val="24"/>
        </w:rPr>
        <w:t xml:space="preserve">Zapewnił, że </w:t>
      </w:r>
      <w:r w:rsidR="00E96D28">
        <w:rPr>
          <w:rFonts w:ascii="Arial" w:hAnsi="Arial" w:cs="Arial"/>
          <w:sz w:val="24"/>
          <w:szCs w:val="24"/>
        </w:rPr>
        <w:t>p</w:t>
      </w:r>
      <w:r w:rsidR="00E00C46">
        <w:rPr>
          <w:rFonts w:ascii="Arial" w:hAnsi="Arial" w:cs="Arial"/>
          <w:sz w:val="24"/>
          <w:szCs w:val="24"/>
        </w:rPr>
        <w:t xml:space="preserve">rojekt Kijewo 3 będzie realizowany po zakończeniu </w:t>
      </w:r>
      <w:r w:rsidR="00E96D28">
        <w:rPr>
          <w:rFonts w:ascii="Arial" w:hAnsi="Arial" w:cs="Arial"/>
          <w:sz w:val="24"/>
          <w:szCs w:val="24"/>
        </w:rPr>
        <w:t>realizacji p</w:t>
      </w:r>
      <w:r w:rsidR="00E00C46">
        <w:rPr>
          <w:rFonts w:ascii="Arial" w:hAnsi="Arial" w:cs="Arial"/>
          <w:sz w:val="24"/>
          <w:szCs w:val="24"/>
        </w:rPr>
        <w:t>rojektu Kijewo 2. Odnośnie pozostałych zadań</w:t>
      </w:r>
      <w:r w:rsidR="00B30110">
        <w:rPr>
          <w:rFonts w:ascii="Arial" w:hAnsi="Arial" w:cs="Arial"/>
          <w:sz w:val="24"/>
          <w:szCs w:val="24"/>
        </w:rPr>
        <w:t xml:space="preserve">, </w:t>
      </w:r>
      <w:r w:rsidR="00E96D28">
        <w:rPr>
          <w:rFonts w:ascii="Arial" w:hAnsi="Arial" w:cs="Arial"/>
          <w:sz w:val="24"/>
          <w:szCs w:val="24"/>
        </w:rPr>
        <w:t>z</w:t>
      </w:r>
      <w:r w:rsidR="00B30110">
        <w:rPr>
          <w:rFonts w:ascii="Arial" w:hAnsi="Arial" w:cs="Arial"/>
          <w:sz w:val="24"/>
          <w:szCs w:val="24"/>
        </w:rPr>
        <w:t xml:space="preserve">apewnił, że </w:t>
      </w:r>
      <w:r w:rsidR="000C475A">
        <w:rPr>
          <w:rFonts w:ascii="Arial" w:hAnsi="Arial" w:cs="Arial"/>
          <w:sz w:val="24"/>
          <w:szCs w:val="24"/>
        </w:rPr>
        <w:t xml:space="preserve">niezrealizowane </w:t>
      </w:r>
      <w:r w:rsidR="00B30110">
        <w:rPr>
          <w:rFonts w:ascii="Arial" w:hAnsi="Arial" w:cs="Arial"/>
          <w:sz w:val="24"/>
          <w:szCs w:val="24"/>
        </w:rPr>
        <w:t>za</w:t>
      </w:r>
      <w:r w:rsidR="00E96D28">
        <w:rPr>
          <w:rFonts w:ascii="Arial" w:hAnsi="Arial" w:cs="Arial"/>
          <w:sz w:val="24"/>
          <w:szCs w:val="24"/>
        </w:rPr>
        <w:t>dania nie przepadają, przechodzą na rok następny.</w:t>
      </w:r>
      <w:r w:rsidR="00B30110">
        <w:rPr>
          <w:rFonts w:ascii="Arial" w:hAnsi="Arial" w:cs="Arial"/>
          <w:sz w:val="24"/>
          <w:szCs w:val="24"/>
        </w:rPr>
        <w:t xml:space="preserve"> </w:t>
      </w:r>
      <w:r w:rsidR="000C475A">
        <w:rPr>
          <w:rFonts w:ascii="Arial" w:hAnsi="Arial" w:cs="Arial"/>
          <w:sz w:val="24"/>
          <w:szCs w:val="24"/>
        </w:rPr>
        <w:lastRenderedPageBreak/>
        <w:t>Odniósł się również do wniosku Rady Osiedla Kijewo, dotyczącego budowy przedszkola</w:t>
      </w:r>
      <w:r w:rsidR="00E00C46">
        <w:rPr>
          <w:rFonts w:ascii="Arial" w:hAnsi="Arial" w:cs="Arial"/>
          <w:sz w:val="24"/>
          <w:szCs w:val="24"/>
        </w:rPr>
        <w:t xml:space="preserve"> </w:t>
      </w:r>
      <w:r w:rsidR="000C475A">
        <w:rPr>
          <w:rFonts w:ascii="Arial" w:hAnsi="Arial" w:cs="Arial"/>
          <w:sz w:val="24"/>
          <w:szCs w:val="24"/>
        </w:rPr>
        <w:t>oraz zasygnalizował konieczność</w:t>
      </w:r>
      <w:r w:rsidR="00E00C46">
        <w:rPr>
          <w:rFonts w:ascii="Arial" w:hAnsi="Arial" w:cs="Arial"/>
          <w:sz w:val="24"/>
          <w:szCs w:val="24"/>
        </w:rPr>
        <w:t xml:space="preserve"> </w:t>
      </w:r>
      <w:r w:rsidR="000C475A">
        <w:rPr>
          <w:rFonts w:ascii="Arial" w:hAnsi="Arial" w:cs="Arial"/>
          <w:sz w:val="24"/>
          <w:szCs w:val="24"/>
        </w:rPr>
        <w:t xml:space="preserve">realizacji drugiego etapu Szkoły Podstawowej Nr 59. </w:t>
      </w:r>
      <w:r w:rsidR="00A63AD2">
        <w:rPr>
          <w:rFonts w:ascii="Arial" w:hAnsi="Arial" w:cs="Arial"/>
          <w:sz w:val="24"/>
          <w:szCs w:val="24"/>
        </w:rPr>
        <w:t>Nawiązując do pytania Pana Arkadiusza Lisińskiego, przedstawiciela Rady Osiedla Żelechowa, wymienił kilka realizowanych w tej dzielnicy inwestycji. Odpowiadając natomiast na pytania Pani Małgorzat</w:t>
      </w:r>
      <w:r w:rsidR="00496BF6">
        <w:rPr>
          <w:rFonts w:ascii="Arial" w:hAnsi="Arial" w:cs="Arial"/>
          <w:sz w:val="24"/>
          <w:szCs w:val="24"/>
        </w:rPr>
        <w:t>y</w:t>
      </w:r>
      <w:r w:rsidR="00A63AD2">
        <w:rPr>
          <w:rFonts w:ascii="Arial" w:hAnsi="Arial" w:cs="Arial"/>
          <w:sz w:val="24"/>
          <w:szCs w:val="24"/>
        </w:rPr>
        <w:t xml:space="preserve"> Zychowicz-Prus z Rady Osiedla Stare Miasto</w:t>
      </w:r>
      <w:r w:rsidR="00496BF6">
        <w:rPr>
          <w:rFonts w:ascii="Arial" w:hAnsi="Arial" w:cs="Arial"/>
          <w:sz w:val="24"/>
          <w:szCs w:val="24"/>
        </w:rPr>
        <w:t xml:space="preserve">, </w:t>
      </w:r>
      <w:r w:rsidR="00D640B9">
        <w:rPr>
          <w:rFonts w:ascii="Arial" w:hAnsi="Arial" w:cs="Arial"/>
          <w:sz w:val="24"/>
          <w:szCs w:val="24"/>
        </w:rPr>
        <w:t>zaznaczył, że zadania będą realizowane w miarę możliwości finansowych oraz organizacyjnych. Zwrócił jednocześnie uwagę na realizację inwestycji przy ulicach: Wał</w:t>
      </w:r>
      <w:r w:rsidR="00EF6CB8">
        <w:rPr>
          <w:rFonts w:ascii="Arial" w:hAnsi="Arial" w:cs="Arial"/>
          <w:sz w:val="24"/>
          <w:szCs w:val="24"/>
        </w:rPr>
        <w:t>y</w:t>
      </w:r>
      <w:r w:rsidR="00D640B9">
        <w:rPr>
          <w:rFonts w:ascii="Arial" w:hAnsi="Arial" w:cs="Arial"/>
          <w:sz w:val="24"/>
          <w:szCs w:val="24"/>
        </w:rPr>
        <w:t xml:space="preserve"> Chrobrego, Henryka Pobożnego</w:t>
      </w:r>
      <w:r w:rsidR="00EF6CB8">
        <w:rPr>
          <w:rFonts w:ascii="Arial" w:hAnsi="Arial" w:cs="Arial"/>
          <w:sz w:val="24"/>
          <w:szCs w:val="24"/>
        </w:rPr>
        <w:t xml:space="preserve"> czy</w:t>
      </w:r>
      <w:r w:rsidR="00D640B9">
        <w:rPr>
          <w:rFonts w:ascii="Arial" w:hAnsi="Arial" w:cs="Arial"/>
          <w:sz w:val="24"/>
          <w:szCs w:val="24"/>
        </w:rPr>
        <w:t xml:space="preserve"> Mazowieckiego.</w:t>
      </w:r>
      <w:r w:rsidR="00EF6CB8">
        <w:rPr>
          <w:rFonts w:ascii="Arial" w:hAnsi="Arial" w:cs="Arial"/>
          <w:sz w:val="24"/>
          <w:szCs w:val="24"/>
        </w:rPr>
        <w:t xml:space="preserve"> Potwierdził </w:t>
      </w:r>
      <w:r w:rsidR="00453F12">
        <w:rPr>
          <w:rFonts w:ascii="Arial" w:hAnsi="Arial" w:cs="Arial"/>
          <w:sz w:val="24"/>
          <w:szCs w:val="24"/>
        </w:rPr>
        <w:t>też</w:t>
      </w:r>
      <w:r w:rsidR="00EF6CB8">
        <w:rPr>
          <w:rFonts w:ascii="Arial" w:hAnsi="Arial" w:cs="Arial"/>
          <w:sz w:val="24"/>
          <w:szCs w:val="24"/>
        </w:rPr>
        <w:t xml:space="preserve"> realizację inwestycji Parku Żeromskiego.</w:t>
      </w:r>
      <w:r w:rsidR="00D640B9">
        <w:rPr>
          <w:rFonts w:ascii="Arial" w:hAnsi="Arial" w:cs="Arial"/>
          <w:sz w:val="24"/>
          <w:szCs w:val="24"/>
        </w:rPr>
        <w:t xml:space="preserve"> </w:t>
      </w:r>
    </w:p>
    <w:p w:rsidR="00E60618" w:rsidRDefault="0017187A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wystąpieniu Zastępcy Prezydenta Miasta</w:t>
      </w:r>
      <w:r w:rsidR="00EF6CB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głos zabrał </w:t>
      </w:r>
      <w:r w:rsidR="00EF6CB8">
        <w:rPr>
          <w:rFonts w:ascii="Arial" w:hAnsi="Arial" w:cs="Arial"/>
          <w:sz w:val="24"/>
          <w:szCs w:val="24"/>
        </w:rPr>
        <w:t xml:space="preserve">Dyrektor </w:t>
      </w:r>
      <w:r>
        <w:rPr>
          <w:rFonts w:ascii="Arial" w:hAnsi="Arial" w:cs="Arial"/>
          <w:sz w:val="24"/>
          <w:szCs w:val="24"/>
        </w:rPr>
        <w:t xml:space="preserve">WGKiOŚ </w:t>
      </w:r>
      <w:r w:rsidR="00EF6CB8">
        <w:rPr>
          <w:rFonts w:ascii="Arial" w:hAnsi="Arial" w:cs="Arial"/>
          <w:sz w:val="24"/>
          <w:szCs w:val="24"/>
        </w:rPr>
        <w:t>Paweł Adamczyk</w:t>
      </w:r>
      <w:r>
        <w:rPr>
          <w:rFonts w:ascii="Arial" w:hAnsi="Arial" w:cs="Arial"/>
          <w:sz w:val="24"/>
          <w:szCs w:val="24"/>
        </w:rPr>
        <w:t>. Z</w:t>
      </w:r>
      <w:r w:rsidR="00EF6CB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pewnił, że wzorem lat ubiegłych, w </w:t>
      </w:r>
      <w:r w:rsidR="00EF6CB8">
        <w:rPr>
          <w:rFonts w:ascii="Arial" w:hAnsi="Arial" w:cs="Arial"/>
          <w:sz w:val="24"/>
          <w:szCs w:val="24"/>
        </w:rPr>
        <w:t xml:space="preserve">najbliższym czasie odbędą się spotkania z </w:t>
      </w:r>
      <w:r>
        <w:rPr>
          <w:rFonts w:ascii="Arial" w:hAnsi="Arial" w:cs="Arial"/>
          <w:sz w:val="24"/>
          <w:szCs w:val="24"/>
        </w:rPr>
        <w:t xml:space="preserve">poszczególnymi </w:t>
      </w:r>
      <w:r w:rsidR="00EF6CB8">
        <w:rPr>
          <w:rFonts w:ascii="Arial" w:hAnsi="Arial" w:cs="Arial"/>
          <w:sz w:val="24"/>
          <w:szCs w:val="24"/>
        </w:rPr>
        <w:t>Radami Osiedl</w:t>
      </w:r>
      <w:r>
        <w:rPr>
          <w:rFonts w:ascii="Arial" w:hAnsi="Arial" w:cs="Arial"/>
          <w:sz w:val="24"/>
          <w:szCs w:val="24"/>
        </w:rPr>
        <w:t>i,</w:t>
      </w:r>
      <w:r w:rsidR="00175A8C">
        <w:rPr>
          <w:rFonts w:ascii="Arial" w:hAnsi="Arial" w:cs="Arial"/>
          <w:sz w:val="24"/>
          <w:szCs w:val="24"/>
        </w:rPr>
        <w:t xml:space="preserve"> w zakresie</w:t>
      </w:r>
      <w:r>
        <w:rPr>
          <w:rFonts w:ascii="Arial" w:hAnsi="Arial" w:cs="Arial"/>
          <w:sz w:val="24"/>
          <w:szCs w:val="24"/>
        </w:rPr>
        <w:t xml:space="preserve"> przedmiotu budżetu, które Rady mają do swojej dyspozycji.</w:t>
      </w:r>
      <w:r w:rsidR="00B202A1">
        <w:rPr>
          <w:rFonts w:ascii="Arial" w:hAnsi="Arial" w:cs="Arial"/>
          <w:sz w:val="24"/>
          <w:szCs w:val="24"/>
        </w:rPr>
        <w:t xml:space="preserve">  </w:t>
      </w:r>
    </w:p>
    <w:p w:rsidR="00C97DD6" w:rsidRDefault="00E60618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Następnie Pan Michał Przepiera dodał, że szereg z</w:t>
      </w:r>
      <w:r w:rsidR="00F410BB">
        <w:rPr>
          <w:rFonts w:ascii="Arial" w:hAnsi="Arial" w:cs="Arial"/>
          <w:sz w:val="24"/>
          <w:szCs w:val="24"/>
        </w:rPr>
        <w:t>adań nie znalazł się w </w:t>
      </w:r>
      <w:r>
        <w:rPr>
          <w:rFonts w:ascii="Arial" w:hAnsi="Arial" w:cs="Arial"/>
          <w:sz w:val="24"/>
          <w:szCs w:val="24"/>
        </w:rPr>
        <w:t>projekcie na rok 2017.</w:t>
      </w:r>
      <w:r w:rsidR="008F3515">
        <w:rPr>
          <w:rFonts w:ascii="Arial" w:hAnsi="Arial" w:cs="Arial"/>
          <w:sz w:val="24"/>
          <w:szCs w:val="24"/>
        </w:rPr>
        <w:t xml:space="preserve"> Wytłumaczył, że wiele inwestycji wymaga w pierwszej kolejności złożenia dokumentacji</w:t>
      </w:r>
      <w:r w:rsidR="00F410BB">
        <w:rPr>
          <w:rFonts w:ascii="Arial" w:hAnsi="Arial" w:cs="Arial"/>
          <w:sz w:val="24"/>
          <w:szCs w:val="24"/>
        </w:rPr>
        <w:t xml:space="preserve"> </w:t>
      </w:r>
      <w:r w:rsidR="008F3515">
        <w:rPr>
          <w:rFonts w:ascii="Arial" w:hAnsi="Arial" w:cs="Arial"/>
          <w:sz w:val="24"/>
          <w:szCs w:val="24"/>
        </w:rPr>
        <w:t>-</w:t>
      </w:r>
      <w:r w:rsidR="00F410BB">
        <w:rPr>
          <w:rFonts w:ascii="Arial" w:hAnsi="Arial" w:cs="Arial"/>
          <w:sz w:val="24"/>
          <w:szCs w:val="24"/>
        </w:rPr>
        <w:t xml:space="preserve"> </w:t>
      </w:r>
      <w:r w:rsidR="008F3515">
        <w:rPr>
          <w:rFonts w:ascii="Arial" w:hAnsi="Arial" w:cs="Arial"/>
          <w:sz w:val="24"/>
          <w:szCs w:val="24"/>
        </w:rPr>
        <w:t>projektu, a dopiero w następnych etapach realizacji tej inwestycji. Z tego powodu szereg takich inwestycji rozłożona jest w czasie. Zapewnił, że wnioski, które nie mogą znaleźć się w budżecie w roku 2017, zostaną ujęte w latach następnych.</w:t>
      </w:r>
      <w:r w:rsidR="00C97DD6">
        <w:rPr>
          <w:rFonts w:ascii="Arial" w:hAnsi="Arial" w:cs="Arial"/>
          <w:sz w:val="24"/>
          <w:szCs w:val="24"/>
        </w:rPr>
        <w:t xml:space="preserve"> </w:t>
      </w:r>
      <w:r w:rsidR="00BC5099">
        <w:rPr>
          <w:rFonts w:ascii="Arial" w:hAnsi="Arial" w:cs="Arial"/>
          <w:sz w:val="24"/>
          <w:szCs w:val="24"/>
        </w:rPr>
        <w:t>Na pytanie, co się dzieje z wnioskami</w:t>
      </w:r>
      <w:r w:rsidR="00C97DD6">
        <w:rPr>
          <w:rFonts w:ascii="Arial" w:hAnsi="Arial" w:cs="Arial"/>
          <w:sz w:val="24"/>
          <w:szCs w:val="24"/>
        </w:rPr>
        <w:t xml:space="preserve"> budżetowymi</w:t>
      </w:r>
      <w:r w:rsidR="00BC5099">
        <w:rPr>
          <w:rFonts w:ascii="Arial" w:hAnsi="Arial" w:cs="Arial"/>
          <w:sz w:val="24"/>
          <w:szCs w:val="24"/>
        </w:rPr>
        <w:t xml:space="preserve"> i czy będą</w:t>
      </w:r>
      <w:r w:rsidR="00453F12">
        <w:rPr>
          <w:rFonts w:ascii="Arial" w:hAnsi="Arial" w:cs="Arial"/>
          <w:sz w:val="24"/>
          <w:szCs w:val="24"/>
        </w:rPr>
        <w:t xml:space="preserve"> udzielone odpowiedzi z</w:t>
      </w:r>
      <w:r w:rsidR="008F3515">
        <w:rPr>
          <w:rFonts w:ascii="Arial" w:hAnsi="Arial" w:cs="Arial"/>
          <w:sz w:val="24"/>
          <w:szCs w:val="24"/>
        </w:rPr>
        <w:t>apewnił</w:t>
      </w:r>
      <w:r w:rsidR="00453F12">
        <w:rPr>
          <w:rFonts w:ascii="Arial" w:hAnsi="Arial" w:cs="Arial"/>
          <w:sz w:val="24"/>
          <w:szCs w:val="24"/>
        </w:rPr>
        <w:t>, że</w:t>
      </w:r>
      <w:r w:rsidR="008F3515">
        <w:rPr>
          <w:rFonts w:ascii="Arial" w:hAnsi="Arial" w:cs="Arial"/>
          <w:sz w:val="24"/>
          <w:szCs w:val="24"/>
        </w:rPr>
        <w:t xml:space="preserve"> każdy </w:t>
      </w:r>
      <w:r w:rsidR="00453F12">
        <w:rPr>
          <w:rFonts w:ascii="Arial" w:hAnsi="Arial" w:cs="Arial"/>
          <w:sz w:val="24"/>
          <w:szCs w:val="24"/>
        </w:rPr>
        <w:t>Z</w:t>
      </w:r>
      <w:r w:rsidR="008F3515">
        <w:rPr>
          <w:rFonts w:ascii="Arial" w:hAnsi="Arial" w:cs="Arial"/>
          <w:sz w:val="24"/>
          <w:szCs w:val="24"/>
        </w:rPr>
        <w:t xml:space="preserve">astępca </w:t>
      </w:r>
      <w:r w:rsidR="00453F12">
        <w:rPr>
          <w:rFonts w:ascii="Arial" w:hAnsi="Arial" w:cs="Arial"/>
          <w:sz w:val="24"/>
          <w:szCs w:val="24"/>
        </w:rPr>
        <w:t>P</w:t>
      </w:r>
      <w:r w:rsidR="008F3515">
        <w:rPr>
          <w:rFonts w:ascii="Arial" w:hAnsi="Arial" w:cs="Arial"/>
          <w:sz w:val="24"/>
          <w:szCs w:val="24"/>
        </w:rPr>
        <w:t>rezydenta na bieżąco odpowiada na wnioski</w:t>
      </w:r>
      <w:r w:rsidR="00F410BB">
        <w:rPr>
          <w:rFonts w:ascii="Arial" w:hAnsi="Arial" w:cs="Arial"/>
          <w:sz w:val="24"/>
          <w:szCs w:val="24"/>
        </w:rPr>
        <w:t xml:space="preserve"> </w:t>
      </w:r>
      <w:r w:rsidR="00C97DD6">
        <w:rPr>
          <w:rFonts w:ascii="Arial" w:hAnsi="Arial" w:cs="Arial"/>
          <w:sz w:val="24"/>
          <w:szCs w:val="24"/>
        </w:rPr>
        <w:t>w zakresie swoich kompetencji.</w:t>
      </w:r>
    </w:p>
    <w:p w:rsidR="003863E4" w:rsidRDefault="00C97DD6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Kolejną turę pytań rozpoczął</w:t>
      </w:r>
      <w:r w:rsidR="002D51DB">
        <w:rPr>
          <w:rFonts w:ascii="Arial" w:hAnsi="Arial" w:cs="Arial"/>
          <w:sz w:val="24"/>
          <w:szCs w:val="24"/>
        </w:rPr>
        <w:t xml:space="preserve"> ponownie </w:t>
      </w:r>
      <w:r>
        <w:rPr>
          <w:rFonts w:ascii="Arial" w:hAnsi="Arial" w:cs="Arial"/>
          <w:sz w:val="24"/>
          <w:szCs w:val="24"/>
        </w:rPr>
        <w:t>Pan Przemysław Kabata</w:t>
      </w:r>
      <w:r w:rsidR="002D51DB">
        <w:rPr>
          <w:rFonts w:ascii="Arial" w:hAnsi="Arial" w:cs="Arial"/>
          <w:sz w:val="24"/>
          <w:szCs w:val="24"/>
        </w:rPr>
        <w:t>,</w:t>
      </w:r>
      <w:r w:rsidR="002D51DB" w:rsidRPr="002D51DB">
        <w:rPr>
          <w:rFonts w:ascii="Arial" w:hAnsi="Arial" w:cs="Arial"/>
          <w:sz w:val="24"/>
          <w:szCs w:val="24"/>
        </w:rPr>
        <w:t xml:space="preserve"> </w:t>
      </w:r>
      <w:r w:rsidR="002D51DB" w:rsidRPr="009F6ED0">
        <w:rPr>
          <w:rFonts w:ascii="Arial" w:hAnsi="Arial" w:cs="Arial"/>
          <w:sz w:val="24"/>
          <w:szCs w:val="24"/>
        </w:rPr>
        <w:t>przedstawiciel Rady Osiedla Wielgowo</w:t>
      </w:r>
      <w:r w:rsidR="00F410BB">
        <w:rPr>
          <w:rFonts w:ascii="Arial" w:hAnsi="Arial" w:cs="Arial"/>
          <w:sz w:val="24"/>
          <w:szCs w:val="24"/>
        </w:rPr>
        <w:t xml:space="preserve"> – </w:t>
      </w:r>
      <w:r w:rsidR="002D51DB" w:rsidRPr="00B056F3">
        <w:rPr>
          <w:rFonts w:ascii="Arial" w:hAnsi="Arial" w:cs="Arial"/>
          <w:sz w:val="24"/>
          <w:szCs w:val="24"/>
        </w:rPr>
        <w:t>Sławociesze</w:t>
      </w:r>
      <w:r w:rsidR="00F410BB">
        <w:rPr>
          <w:rFonts w:ascii="Arial" w:hAnsi="Arial" w:cs="Arial"/>
          <w:sz w:val="24"/>
          <w:szCs w:val="24"/>
        </w:rPr>
        <w:t xml:space="preserve"> </w:t>
      </w:r>
      <w:r w:rsidR="002D51DB" w:rsidRPr="00B056F3">
        <w:rPr>
          <w:rFonts w:ascii="Arial" w:hAnsi="Arial" w:cs="Arial"/>
          <w:sz w:val="24"/>
          <w:szCs w:val="24"/>
        </w:rPr>
        <w:t>-</w:t>
      </w:r>
      <w:r w:rsidR="00F410BB">
        <w:rPr>
          <w:rFonts w:ascii="Arial" w:hAnsi="Arial" w:cs="Arial"/>
          <w:sz w:val="24"/>
          <w:szCs w:val="24"/>
        </w:rPr>
        <w:t xml:space="preserve"> </w:t>
      </w:r>
      <w:r w:rsidR="002D51DB" w:rsidRPr="00B056F3">
        <w:rPr>
          <w:rFonts w:ascii="Arial" w:hAnsi="Arial" w:cs="Arial"/>
          <w:sz w:val="24"/>
          <w:szCs w:val="24"/>
        </w:rPr>
        <w:t xml:space="preserve">Zdunowo. </w:t>
      </w:r>
      <w:r w:rsidR="002D51DB">
        <w:rPr>
          <w:rFonts w:ascii="Arial" w:hAnsi="Arial" w:cs="Arial"/>
          <w:sz w:val="24"/>
          <w:szCs w:val="24"/>
        </w:rPr>
        <w:t>Poruszył temat inwestycji z 2014 roku – budow</w:t>
      </w:r>
      <w:r w:rsidR="00E93F87">
        <w:rPr>
          <w:rFonts w:ascii="Arial" w:hAnsi="Arial" w:cs="Arial"/>
          <w:sz w:val="24"/>
          <w:szCs w:val="24"/>
        </w:rPr>
        <w:t>y</w:t>
      </w:r>
      <w:r w:rsidR="002D51DB">
        <w:rPr>
          <w:rFonts w:ascii="Arial" w:hAnsi="Arial" w:cs="Arial"/>
          <w:sz w:val="24"/>
          <w:szCs w:val="24"/>
        </w:rPr>
        <w:t xml:space="preserve"> chodnika wzdłuż ulicy</w:t>
      </w:r>
      <w:r w:rsidR="00830E31">
        <w:rPr>
          <w:rFonts w:ascii="Arial" w:hAnsi="Arial" w:cs="Arial"/>
          <w:sz w:val="24"/>
          <w:szCs w:val="24"/>
        </w:rPr>
        <w:t xml:space="preserve"> </w:t>
      </w:r>
      <w:r w:rsidR="002D51DB">
        <w:rPr>
          <w:rFonts w:ascii="Arial" w:hAnsi="Arial" w:cs="Arial"/>
          <w:sz w:val="24"/>
          <w:szCs w:val="24"/>
        </w:rPr>
        <w:t xml:space="preserve">Wiślanej. </w:t>
      </w:r>
      <w:r w:rsidR="009C1497">
        <w:rPr>
          <w:rFonts w:ascii="Arial" w:hAnsi="Arial" w:cs="Arial"/>
          <w:sz w:val="24"/>
          <w:szCs w:val="24"/>
        </w:rPr>
        <w:t xml:space="preserve">Na </w:t>
      </w:r>
      <w:r w:rsidR="00E93F87">
        <w:rPr>
          <w:rFonts w:ascii="Arial" w:hAnsi="Arial" w:cs="Arial"/>
          <w:sz w:val="24"/>
          <w:szCs w:val="24"/>
        </w:rPr>
        <w:t xml:space="preserve">kluczowym fragmencie budowy </w:t>
      </w:r>
      <w:r w:rsidR="009C1497">
        <w:rPr>
          <w:rFonts w:ascii="Arial" w:hAnsi="Arial" w:cs="Arial"/>
          <w:sz w:val="24"/>
          <w:szCs w:val="24"/>
        </w:rPr>
        <w:t>inwestycji pojawił się problem</w:t>
      </w:r>
      <w:r w:rsidR="00E93F87">
        <w:rPr>
          <w:rFonts w:ascii="Arial" w:hAnsi="Arial" w:cs="Arial"/>
          <w:sz w:val="24"/>
          <w:szCs w:val="24"/>
        </w:rPr>
        <w:t xml:space="preserve"> – nie można było zbudować chodnika</w:t>
      </w:r>
      <w:r w:rsidR="009C1497">
        <w:rPr>
          <w:rFonts w:ascii="Arial" w:hAnsi="Arial" w:cs="Arial"/>
          <w:sz w:val="24"/>
          <w:szCs w:val="24"/>
        </w:rPr>
        <w:t xml:space="preserve">. </w:t>
      </w:r>
      <w:r w:rsidR="00E93F87">
        <w:rPr>
          <w:rFonts w:ascii="Arial" w:hAnsi="Arial" w:cs="Arial"/>
          <w:sz w:val="24"/>
          <w:szCs w:val="24"/>
        </w:rPr>
        <w:t xml:space="preserve">Pytanie rozmówcy brzmi: </w:t>
      </w:r>
      <w:r w:rsidR="009C1497">
        <w:rPr>
          <w:rFonts w:ascii="Arial" w:hAnsi="Arial" w:cs="Arial"/>
          <w:sz w:val="24"/>
          <w:szCs w:val="24"/>
        </w:rPr>
        <w:t xml:space="preserve">Czy Miasto </w:t>
      </w:r>
      <w:r w:rsidR="00E93F87">
        <w:rPr>
          <w:rFonts w:ascii="Arial" w:hAnsi="Arial" w:cs="Arial"/>
          <w:sz w:val="24"/>
          <w:szCs w:val="24"/>
        </w:rPr>
        <w:t xml:space="preserve">pamięta i </w:t>
      </w:r>
      <w:r w:rsidR="009C1497">
        <w:rPr>
          <w:rFonts w:ascii="Arial" w:hAnsi="Arial" w:cs="Arial"/>
          <w:sz w:val="24"/>
          <w:szCs w:val="24"/>
        </w:rPr>
        <w:t>wróci do tej inwestycji</w:t>
      </w:r>
      <w:r w:rsidR="00F410BB">
        <w:rPr>
          <w:rFonts w:ascii="Arial" w:hAnsi="Arial" w:cs="Arial"/>
          <w:sz w:val="24"/>
          <w:szCs w:val="24"/>
        </w:rPr>
        <w:t>?</w:t>
      </w:r>
      <w:r w:rsidR="00E93F87">
        <w:rPr>
          <w:rFonts w:ascii="Arial" w:hAnsi="Arial" w:cs="Arial"/>
          <w:sz w:val="24"/>
          <w:szCs w:val="24"/>
        </w:rPr>
        <w:t xml:space="preserve"> Kolejne pytanie dotyczyło modernizacji ulicy Tczewskiej. Pytanie brzmiało: Czy został wybrany wariant modernizacji ulicy? Następnie Pan Przemysław poruszył zagadnienie dotyczące strefy ekonomicznej </w:t>
      </w:r>
      <w:r w:rsidR="00FE5403">
        <w:rPr>
          <w:rFonts w:ascii="Arial" w:hAnsi="Arial" w:cs="Arial"/>
          <w:sz w:val="24"/>
          <w:szCs w:val="24"/>
        </w:rPr>
        <w:t>Trzebusz</w:t>
      </w:r>
      <w:r w:rsidR="00F410BB">
        <w:rPr>
          <w:rFonts w:ascii="Arial" w:hAnsi="Arial" w:cs="Arial"/>
          <w:sz w:val="24"/>
          <w:szCs w:val="24"/>
        </w:rPr>
        <w:t xml:space="preserve"> </w:t>
      </w:r>
      <w:r w:rsidR="00FE5403">
        <w:rPr>
          <w:rFonts w:ascii="Arial" w:hAnsi="Arial" w:cs="Arial"/>
          <w:sz w:val="24"/>
          <w:szCs w:val="24"/>
        </w:rPr>
        <w:t>-</w:t>
      </w:r>
      <w:r w:rsidR="00F410BB">
        <w:rPr>
          <w:rFonts w:ascii="Arial" w:hAnsi="Arial" w:cs="Arial"/>
          <w:sz w:val="24"/>
          <w:szCs w:val="24"/>
        </w:rPr>
        <w:t xml:space="preserve"> </w:t>
      </w:r>
      <w:r w:rsidR="00E93F87">
        <w:rPr>
          <w:rFonts w:ascii="Arial" w:hAnsi="Arial" w:cs="Arial"/>
          <w:sz w:val="24"/>
          <w:szCs w:val="24"/>
        </w:rPr>
        <w:t xml:space="preserve">Dunikowo. Zapytał, kiedy można spodziewać się inwestycji na </w:t>
      </w:r>
      <w:r w:rsidR="00E93F87">
        <w:rPr>
          <w:rFonts w:ascii="Arial" w:hAnsi="Arial" w:cs="Arial"/>
          <w:sz w:val="24"/>
          <w:szCs w:val="24"/>
        </w:rPr>
        <w:lastRenderedPageBreak/>
        <w:t>tym terenie. Ostatnie pytanie</w:t>
      </w:r>
      <w:r w:rsidR="008D5DC6">
        <w:rPr>
          <w:rFonts w:ascii="Arial" w:hAnsi="Arial" w:cs="Arial"/>
          <w:sz w:val="24"/>
          <w:szCs w:val="24"/>
        </w:rPr>
        <w:t xml:space="preserve"> dotyczyło pozycji w budżecie pod nazwą P</w:t>
      </w:r>
      <w:r w:rsidR="008D5DC6" w:rsidRPr="004476BE">
        <w:rPr>
          <w:rFonts w:ascii="Arial" w:hAnsi="Arial" w:cs="Arial"/>
          <w:sz w:val="24"/>
          <w:szCs w:val="24"/>
        </w:rPr>
        <w:t>opraw</w:t>
      </w:r>
      <w:r w:rsidR="008D5DC6">
        <w:rPr>
          <w:rFonts w:ascii="Arial" w:hAnsi="Arial" w:cs="Arial"/>
          <w:sz w:val="24"/>
          <w:szCs w:val="24"/>
        </w:rPr>
        <w:t>a</w:t>
      </w:r>
      <w:r w:rsidR="008D5DC6" w:rsidRPr="004476BE">
        <w:rPr>
          <w:rFonts w:ascii="Arial" w:hAnsi="Arial" w:cs="Arial"/>
          <w:sz w:val="24"/>
          <w:szCs w:val="24"/>
        </w:rPr>
        <w:t xml:space="preserve"> stanu technicznego obiektów oświatowych</w:t>
      </w:r>
      <w:r w:rsidR="008D5DC6">
        <w:rPr>
          <w:rFonts w:ascii="Arial" w:hAnsi="Arial" w:cs="Arial"/>
          <w:sz w:val="24"/>
          <w:szCs w:val="24"/>
        </w:rPr>
        <w:t xml:space="preserve">. </w:t>
      </w:r>
      <w:r w:rsidR="001B62D6">
        <w:rPr>
          <w:rFonts w:ascii="Arial" w:hAnsi="Arial" w:cs="Arial"/>
          <w:sz w:val="24"/>
          <w:szCs w:val="24"/>
        </w:rPr>
        <w:t>W jakim trybie można zgłaszać wnioski do tej pozycji.</w:t>
      </w:r>
    </w:p>
    <w:p w:rsidR="001E5196" w:rsidRDefault="001B62D6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Następnie wystąpił po raz drugi Pan Łukasz L</w:t>
      </w:r>
      <w:r w:rsidR="0031691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stwoń, przedstawiciel Rady Osiedla Drzetowo</w:t>
      </w:r>
      <w:r w:rsidR="00F410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F410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Grabowo. Zasygnalizował konieczność doświetlenia dwóch przejść </w:t>
      </w:r>
      <w:r w:rsidR="001E5196">
        <w:rPr>
          <w:rFonts w:ascii="Arial" w:hAnsi="Arial" w:cs="Arial"/>
          <w:sz w:val="24"/>
          <w:szCs w:val="24"/>
        </w:rPr>
        <w:t>d</w:t>
      </w:r>
      <w:r w:rsidR="006A4F47">
        <w:rPr>
          <w:rFonts w:ascii="Arial" w:hAnsi="Arial" w:cs="Arial"/>
          <w:sz w:val="24"/>
          <w:szCs w:val="24"/>
        </w:rPr>
        <w:t>la</w:t>
      </w:r>
      <w:r w:rsidR="001E5196">
        <w:rPr>
          <w:rFonts w:ascii="Arial" w:hAnsi="Arial" w:cs="Arial"/>
          <w:sz w:val="24"/>
          <w:szCs w:val="24"/>
        </w:rPr>
        <w:t xml:space="preserve"> pieszych </w:t>
      </w:r>
      <w:r>
        <w:rPr>
          <w:rFonts w:ascii="Arial" w:hAnsi="Arial" w:cs="Arial"/>
          <w:sz w:val="24"/>
          <w:szCs w:val="24"/>
        </w:rPr>
        <w:t>przy ul. Stalmacha. W drugim pytaniu odnió</w:t>
      </w:r>
      <w:r w:rsidR="00F410BB">
        <w:rPr>
          <w:rFonts w:ascii="Arial" w:hAnsi="Arial" w:cs="Arial"/>
          <w:sz w:val="24"/>
          <w:szCs w:val="24"/>
        </w:rPr>
        <w:t>sł się do pozycji Konserwacja i </w:t>
      </w:r>
      <w:r w:rsidR="001E5196">
        <w:rPr>
          <w:rFonts w:ascii="Arial" w:hAnsi="Arial" w:cs="Arial"/>
          <w:sz w:val="24"/>
          <w:szCs w:val="24"/>
        </w:rPr>
        <w:t>renowacja obiektów zabytkowych. Zwrócił uwagę, że jeżeli w tym punkcie brana jest pod uwagę Brama Królewska, to konieczna jest zmiana lokalizacji tablicy informacyjnej, która jest niewidoczna przez zasłaniające ją krzewy. W nast</w:t>
      </w:r>
      <w:r w:rsidR="00F410BB">
        <w:rPr>
          <w:rFonts w:ascii="Arial" w:hAnsi="Arial" w:cs="Arial"/>
          <w:sz w:val="24"/>
          <w:szCs w:val="24"/>
        </w:rPr>
        <w:t>ępnym punkcie swojej wypowiedzi</w:t>
      </w:r>
      <w:r w:rsidR="001E5196">
        <w:rPr>
          <w:rFonts w:ascii="Arial" w:hAnsi="Arial" w:cs="Arial"/>
          <w:sz w:val="24"/>
          <w:szCs w:val="24"/>
        </w:rPr>
        <w:t xml:space="preserve"> odniósł się do programu „Jedna Ulica Rocznie”. </w:t>
      </w:r>
    </w:p>
    <w:p w:rsidR="00C81F2C" w:rsidRDefault="001E5196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powyższe pytania odpowiedzi </w:t>
      </w:r>
      <w:r w:rsidR="00E84BD2">
        <w:rPr>
          <w:rFonts w:ascii="Arial" w:hAnsi="Arial" w:cs="Arial"/>
          <w:sz w:val="24"/>
          <w:szCs w:val="24"/>
        </w:rPr>
        <w:t xml:space="preserve">rozpoczął </w:t>
      </w:r>
      <w:r>
        <w:rPr>
          <w:rFonts w:ascii="Arial" w:hAnsi="Arial" w:cs="Arial"/>
          <w:sz w:val="24"/>
          <w:szCs w:val="24"/>
        </w:rPr>
        <w:t>udziel</w:t>
      </w:r>
      <w:r w:rsidR="00E84BD2">
        <w:rPr>
          <w:rFonts w:ascii="Arial" w:hAnsi="Arial" w:cs="Arial"/>
          <w:sz w:val="24"/>
          <w:szCs w:val="24"/>
        </w:rPr>
        <w:t>ać</w:t>
      </w:r>
      <w:r>
        <w:rPr>
          <w:rFonts w:ascii="Arial" w:hAnsi="Arial" w:cs="Arial"/>
          <w:sz w:val="24"/>
          <w:szCs w:val="24"/>
        </w:rPr>
        <w:t xml:space="preserve"> Zastępca Prezydenta Miasta Michał Przepiera. W pierwszej kolejności odniósł się do pytania związanego z Bramą Królewska. </w:t>
      </w:r>
      <w:r w:rsidR="00E84BD2">
        <w:rPr>
          <w:rFonts w:ascii="Arial" w:hAnsi="Arial" w:cs="Arial"/>
          <w:sz w:val="24"/>
          <w:szCs w:val="24"/>
        </w:rPr>
        <w:t xml:space="preserve">Wyjaśnił, że niestety konserwacja Bramy Królewskiej nie jest w roku 2017 brana pod uwagę. </w:t>
      </w:r>
      <w:r w:rsidR="00316917">
        <w:rPr>
          <w:rFonts w:ascii="Arial" w:hAnsi="Arial" w:cs="Arial"/>
          <w:sz w:val="24"/>
          <w:szCs w:val="24"/>
        </w:rPr>
        <w:t>W</w:t>
      </w:r>
      <w:r w:rsidR="00E84BD2">
        <w:rPr>
          <w:rFonts w:ascii="Arial" w:hAnsi="Arial" w:cs="Arial"/>
          <w:sz w:val="24"/>
          <w:szCs w:val="24"/>
        </w:rPr>
        <w:t>ym</w:t>
      </w:r>
      <w:r w:rsidR="00316917">
        <w:rPr>
          <w:rFonts w:ascii="Arial" w:hAnsi="Arial" w:cs="Arial"/>
          <w:sz w:val="24"/>
          <w:szCs w:val="24"/>
        </w:rPr>
        <w:t>ienił obiekty ujęte w projekcie, s</w:t>
      </w:r>
      <w:r w:rsidR="00E84BD2">
        <w:rPr>
          <w:rFonts w:ascii="Arial" w:hAnsi="Arial" w:cs="Arial"/>
          <w:sz w:val="24"/>
          <w:szCs w:val="24"/>
        </w:rPr>
        <w:t>ą to</w:t>
      </w:r>
      <w:r w:rsidR="00793C19">
        <w:rPr>
          <w:rFonts w:ascii="Arial" w:hAnsi="Arial" w:cs="Arial"/>
          <w:sz w:val="24"/>
          <w:szCs w:val="24"/>
        </w:rPr>
        <w:t>:</w:t>
      </w:r>
      <w:r w:rsidR="00E84BD2">
        <w:rPr>
          <w:rFonts w:ascii="Arial" w:hAnsi="Arial" w:cs="Arial"/>
          <w:sz w:val="24"/>
          <w:szCs w:val="24"/>
        </w:rPr>
        <w:t xml:space="preserve"> Brama Portowa</w:t>
      </w:r>
      <w:r w:rsidR="00793C19">
        <w:rPr>
          <w:rFonts w:ascii="Arial" w:hAnsi="Arial" w:cs="Arial"/>
          <w:sz w:val="24"/>
          <w:szCs w:val="24"/>
        </w:rPr>
        <w:t xml:space="preserve">, </w:t>
      </w:r>
      <w:r w:rsidR="00E84BD2">
        <w:rPr>
          <w:rFonts w:ascii="Arial" w:hAnsi="Arial" w:cs="Arial"/>
          <w:sz w:val="24"/>
          <w:szCs w:val="24"/>
        </w:rPr>
        <w:t>siedziba Straży Pożarnej Miejskiej Komendy</w:t>
      </w:r>
      <w:r>
        <w:rPr>
          <w:rFonts w:ascii="Arial" w:hAnsi="Arial" w:cs="Arial"/>
          <w:sz w:val="24"/>
          <w:szCs w:val="24"/>
        </w:rPr>
        <w:t xml:space="preserve"> </w:t>
      </w:r>
      <w:r w:rsidR="00E84BD2">
        <w:rPr>
          <w:rFonts w:ascii="Arial" w:hAnsi="Arial" w:cs="Arial"/>
          <w:sz w:val="24"/>
          <w:szCs w:val="24"/>
        </w:rPr>
        <w:t xml:space="preserve">przy ulicy Grodzkiej oraz przygotowanie dokumentacji projektowej dla kolejnego obiektu Akademii Sztuki przy ulicy Niepodległości. </w:t>
      </w:r>
      <w:r w:rsidR="00211CF0">
        <w:rPr>
          <w:rFonts w:ascii="Arial" w:hAnsi="Arial" w:cs="Arial"/>
          <w:sz w:val="24"/>
          <w:szCs w:val="24"/>
        </w:rPr>
        <w:t xml:space="preserve">Jednocześnie obiecał </w:t>
      </w:r>
      <w:r w:rsidR="006A4F47">
        <w:rPr>
          <w:rFonts w:ascii="Arial" w:hAnsi="Arial" w:cs="Arial"/>
          <w:sz w:val="24"/>
          <w:szCs w:val="24"/>
        </w:rPr>
        <w:t>jak najszybciej rozwiązać problem związany z</w:t>
      </w:r>
      <w:r w:rsidR="00F410BB">
        <w:rPr>
          <w:rFonts w:ascii="Arial" w:hAnsi="Arial" w:cs="Arial"/>
          <w:sz w:val="24"/>
          <w:szCs w:val="24"/>
        </w:rPr>
        <w:t> </w:t>
      </w:r>
      <w:r w:rsidR="006A4F47">
        <w:rPr>
          <w:rFonts w:ascii="Arial" w:hAnsi="Arial" w:cs="Arial"/>
          <w:sz w:val="24"/>
          <w:szCs w:val="24"/>
        </w:rPr>
        <w:t xml:space="preserve">tablicą informacyjną na Bramie Królewskiej. Kolejna odpowiedź dotyczyła kwestii modernizacji ulicy Tczewskiej. </w:t>
      </w:r>
      <w:r w:rsidR="003F1351">
        <w:rPr>
          <w:rFonts w:ascii="Arial" w:hAnsi="Arial" w:cs="Arial"/>
          <w:sz w:val="24"/>
          <w:szCs w:val="24"/>
        </w:rPr>
        <w:t>Przyznał, że z trzech wariantów roz</w:t>
      </w:r>
      <w:r w:rsidR="00F410BB">
        <w:rPr>
          <w:rFonts w:ascii="Arial" w:hAnsi="Arial" w:cs="Arial"/>
          <w:sz w:val="24"/>
          <w:szCs w:val="24"/>
        </w:rPr>
        <w:t xml:space="preserve">ważany jest wariant najtańszy. </w:t>
      </w:r>
      <w:r w:rsidR="00793C19">
        <w:rPr>
          <w:rFonts w:ascii="Arial" w:hAnsi="Arial" w:cs="Arial"/>
          <w:sz w:val="24"/>
          <w:szCs w:val="24"/>
        </w:rPr>
        <w:t>Wytłumaczył, dlaczego ten a nie inny. Następnie odniósł się do pytania związanego z po</w:t>
      </w:r>
      <w:r w:rsidR="00793C19" w:rsidRPr="004476BE">
        <w:rPr>
          <w:rFonts w:ascii="Arial" w:hAnsi="Arial" w:cs="Arial"/>
          <w:sz w:val="24"/>
          <w:szCs w:val="24"/>
        </w:rPr>
        <w:t>praw</w:t>
      </w:r>
      <w:r w:rsidR="00793C19">
        <w:rPr>
          <w:rFonts w:ascii="Arial" w:hAnsi="Arial" w:cs="Arial"/>
          <w:sz w:val="24"/>
          <w:szCs w:val="24"/>
        </w:rPr>
        <w:t xml:space="preserve">ą </w:t>
      </w:r>
      <w:r w:rsidR="00793C19" w:rsidRPr="004476BE">
        <w:rPr>
          <w:rFonts w:ascii="Arial" w:hAnsi="Arial" w:cs="Arial"/>
          <w:sz w:val="24"/>
          <w:szCs w:val="24"/>
        </w:rPr>
        <w:t>stanu technicznego obiektów oświatowych</w:t>
      </w:r>
      <w:r w:rsidR="00793C19">
        <w:rPr>
          <w:rFonts w:ascii="Arial" w:hAnsi="Arial" w:cs="Arial"/>
          <w:sz w:val="24"/>
          <w:szCs w:val="24"/>
        </w:rPr>
        <w:t>. Wyjaśnił, że decyzyjny głos w tej kwestii należy do osoby zarządzając</w:t>
      </w:r>
      <w:r w:rsidR="00FE5403">
        <w:rPr>
          <w:rFonts w:ascii="Arial" w:hAnsi="Arial" w:cs="Arial"/>
          <w:sz w:val="24"/>
          <w:szCs w:val="24"/>
        </w:rPr>
        <w:t>ej</w:t>
      </w:r>
      <w:r w:rsidR="00793C19">
        <w:rPr>
          <w:rFonts w:ascii="Arial" w:hAnsi="Arial" w:cs="Arial"/>
          <w:sz w:val="24"/>
          <w:szCs w:val="24"/>
        </w:rPr>
        <w:t xml:space="preserve"> obiektem, czyli dyrektor</w:t>
      </w:r>
      <w:r w:rsidR="00FE5403">
        <w:rPr>
          <w:rFonts w:ascii="Arial" w:hAnsi="Arial" w:cs="Arial"/>
          <w:sz w:val="24"/>
          <w:szCs w:val="24"/>
        </w:rPr>
        <w:t>a</w:t>
      </w:r>
      <w:r w:rsidR="00793C19">
        <w:rPr>
          <w:rFonts w:ascii="Arial" w:hAnsi="Arial" w:cs="Arial"/>
          <w:sz w:val="24"/>
          <w:szCs w:val="24"/>
        </w:rPr>
        <w:t xml:space="preserve"> szkoły. Jednocześnie </w:t>
      </w:r>
      <w:r w:rsidR="00FE5403">
        <w:rPr>
          <w:rFonts w:ascii="Arial" w:hAnsi="Arial" w:cs="Arial"/>
          <w:sz w:val="24"/>
          <w:szCs w:val="24"/>
        </w:rPr>
        <w:t xml:space="preserve">jeszcze raz </w:t>
      </w:r>
      <w:r w:rsidR="00793C19">
        <w:rPr>
          <w:rFonts w:ascii="Arial" w:hAnsi="Arial" w:cs="Arial"/>
          <w:sz w:val="24"/>
          <w:szCs w:val="24"/>
        </w:rPr>
        <w:t>zwrócił uwagę, że Miasto musi przygotować się na duże wydatki, związane z reformą oświaty</w:t>
      </w:r>
      <w:r w:rsidR="00FE5403">
        <w:rPr>
          <w:rFonts w:ascii="Arial" w:hAnsi="Arial" w:cs="Arial"/>
          <w:sz w:val="24"/>
          <w:szCs w:val="24"/>
        </w:rPr>
        <w:t>. W kolejnej części poruszył kwestię strefy ekonomicznej Trzebusz-Dunikowo.</w:t>
      </w:r>
      <w:r w:rsidR="000618B4">
        <w:rPr>
          <w:rFonts w:ascii="Arial" w:hAnsi="Arial" w:cs="Arial"/>
          <w:sz w:val="24"/>
          <w:szCs w:val="24"/>
        </w:rPr>
        <w:t xml:space="preserve"> Zapewnił, że są prowadzone rozmowy z pierwszymi przedsiębiorcami, którzy znajdą się</w:t>
      </w:r>
      <w:r w:rsidR="003731CE">
        <w:rPr>
          <w:rFonts w:ascii="Arial" w:hAnsi="Arial" w:cs="Arial"/>
          <w:sz w:val="24"/>
          <w:szCs w:val="24"/>
        </w:rPr>
        <w:t xml:space="preserve"> </w:t>
      </w:r>
      <w:r w:rsidR="000618B4">
        <w:rPr>
          <w:rFonts w:ascii="Arial" w:hAnsi="Arial" w:cs="Arial"/>
          <w:sz w:val="24"/>
          <w:szCs w:val="24"/>
        </w:rPr>
        <w:t xml:space="preserve">w tej strefie. Uznano, że </w:t>
      </w:r>
      <w:r w:rsidR="00C81F2C">
        <w:rPr>
          <w:rFonts w:ascii="Arial" w:hAnsi="Arial" w:cs="Arial"/>
          <w:sz w:val="24"/>
          <w:szCs w:val="24"/>
        </w:rPr>
        <w:t xml:space="preserve">podział pewnych działań oraz doprowadzenie pewnych dróg może ulepszyć ofertę inwestycyjną tej strefy. </w:t>
      </w:r>
    </w:p>
    <w:p w:rsidR="00DD29C3" w:rsidRDefault="00C81F2C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Następnie Dyrektor WGKiOŚ </w:t>
      </w:r>
      <w:r w:rsidR="00C037DD">
        <w:rPr>
          <w:rFonts w:ascii="Arial" w:hAnsi="Arial" w:cs="Arial"/>
          <w:sz w:val="24"/>
          <w:szCs w:val="24"/>
        </w:rPr>
        <w:t xml:space="preserve">Paweł Adamczyk </w:t>
      </w:r>
      <w:r>
        <w:rPr>
          <w:rFonts w:ascii="Arial" w:hAnsi="Arial" w:cs="Arial"/>
          <w:sz w:val="24"/>
          <w:szCs w:val="24"/>
        </w:rPr>
        <w:t xml:space="preserve">odniósł się do inwestycji dotyczącej </w:t>
      </w:r>
      <w:r w:rsidR="00C05C50">
        <w:rPr>
          <w:rFonts w:ascii="Arial" w:hAnsi="Arial" w:cs="Arial"/>
          <w:sz w:val="24"/>
          <w:szCs w:val="24"/>
        </w:rPr>
        <w:t>budowy chodnika wzdłuż ulicy Wiślanej.</w:t>
      </w:r>
      <w:r w:rsidR="00C037DD">
        <w:rPr>
          <w:rFonts w:ascii="Arial" w:hAnsi="Arial" w:cs="Arial"/>
          <w:sz w:val="24"/>
          <w:szCs w:val="24"/>
        </w:rPr>
        <w:t xml:space="preserve"> Obiecał, że zweryfikuje i sprawdzi, </w:t>
      </w:r>
      <w:r w:rsidR="00C037DD">
        <w:rPr>
          <w:rFonts w:ascii="Arial" w:hAnsi="Arial" w:cs="Arial"/>
          <w:sz w:val="24"/>
          <w:szCs w:val="24"/>
        </w:rPr>
        <w:lastRenderedPageBreak/>
        <w:t>na jakim etapie jest inwestycja i wówczas udzieli</w:t>
      </w:r>
      <w:r w:rsidR="00E2254F">
        <w:rPr>
          <w:rFonts w:ascii="Arial" w:hAnsi="Arial" w:cs="Arial"/>
          <w:sz w:val="24"/>
          <w:szCs w:val="24"/>
        </w:rPr>
        <w:t xml:space="preserve"> wiążącej </w:t>
      </w:r>
      <w:r w:rsidR="00F410BB">
        <w:rPr>
          <w:rFonts w:ascii="Arial" w:hAnsi="Arial" w:cs="Arial"/>
          <w:sz w:val="24"/>
          <w:szCs w:val="24"/>
        </w:rPr>
        <w:t>odpowiedzi. Podobnie z </w:t>
      </w:r>
      <w:r w:rsidR="00C037DD">
        <w:rPr>
          <w:rFonts w:ascii="Arial" w:hAnsi="Arial" w:cs="Arial"/>
          <w:sz w:val="24"/>
          <w:szCs w:val="24"/>
        </w:rPr>
        <w:t>tematem dotyczącym oświetlenia przy ulicy Stalmacha.</w:t>
      </w:r>
      <w:r w:rsidR="00793C19">
        <w:rPr>
          <w:rFonts w:ascii="Arial" w:hAnsi="Arial" w:cs="Arial"/>
          <w:sz w:val="24"/>
          <w:szCs w:val="24"/>
        </w:rPr>
        <w:t xml:space="preserve"> </w:t>
      </w:r>
      <w:r w:rsidR="00C037DD">
        <w:rPr>
          <w:rFonts w:ascii="Arial" w:hAnsi="Arial" w:cs="Arial"/>
          <w:sz w:val="24"/>
          <w:szCs w:val="24"/>
        </w:rPr>
        <w:t>Natomiast</w:t>
      </w:r>
      <w:r w:rsidR="00DD29C3">
        <w:rPr>
          <w:rFonts w:ascii="Arial" w:hAnsi="Arial" w:cs="Arial"/>
          <w:sz w:val="24"/>
          <w:szCs w:val="24"/>
        </w:rPr>
        <w:t xml:space="preserve"> odnośnie programu „Jedna ulica rocznie” wyjaśnił, w jaki sposób realizowany jest program i dlaczego </w:t>
      </w:r>
      <w:r w:rsidR="00D30839">
        <w:rPr>
          <w:rFonts w:ascii="Arial" w:hAnsi="Arial" w:cs="Arial"/>
          <w:sz w:val="24"/>
          <w:szCs w:val="24"/>
        </w:rPr>
        <w:t xml:space="preserve">inwestycja ponownie </w:t>
      </w:r>
      <w:r w:rsidR="00DD29C3">
        <w:rPr>
          <w:rFonts w:ascii="Arial" w:hAnsi="Arial" w:cs="Arial"/>
          <w:sz w:val="24"/>
          <w:szCs w:val="24"/>
        </w:rPr>
        <w:t>dotyczy ulicy Jagiellońskiej.</w:t>
      </w:r>
    </w:p>
    <w:p w:rsidR="00D41DF6" w:rsidRDefault="00DD29C3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 nawiązała się krótka dyskusja, podczas której na pytania odpowiadał Pan Paweł Adamczyk, podając przykłady modernizacji innych ulic. </w:t>
      </w:r>
    </w:p>
    <w:p w:rsidR="00592E9E" w:rsidRDefault="00592E9E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tej krótkiej dyskusji moderator spotkania Pan Wojciec</w:t>
      </w:r>
      <w:r w:rsidR="000C6976">
        <w:rPr>
          <w:rFonts w:ascii="Arial" w:hAnsi="Arial" w:cs="Arial"/>
          <w:sz w:val="24"/>
          <w:szCs w:val="24"/>
        </w:rPr>
        <w:t>h Jachim przypomniał, że spotkanie powoli dobiega końca oraz poprosił o głos kolejnego rozmówcę.</w:t>
      </w:r>
    </w:p>
    <w:p w:rsidR="000C6976" w:rsidRDefault="00DD29C3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Ostatnią turę pytań rozpoczął mieszkaniec </w:t>
      </w:r>
      <w:r w:rsidR="00E2254F">
        <w:rPr>
          <w:rFonts w:ascii="Arial" w:hAnsi="Arial" w:cs="Arial"/>
          <w:sz w:val="24"/>
          <w:szCs w:val="24"/>
        </w:rPr>
        <w:t xml:space="preserve">Szczecina </w:t>
      </w:r>
      <w:r>
        <w:rPr>
          <w:rFonts w:ascii="Arial" w:hAnsi="Arial" w:cs="Arial"/>
          <w:sz w:val="24"/>
          <w:szCs w:val="24"/>
        </w:rPr>
        <w:t>Pan Robert</w:t>
      </w:r>
      <w:r w:rsidR="00E2254F">
        <w:rPr>
          <w:rFonts w:ascii="Arial" w:hAnsi="Arial" w:cs="Arial"/>
          <w:sz w:val="24"/>
          <w:szCs w:val="24"/>
        </w:rPr>
        <w:t xml:space="preserve"> Rudziński. Powrócił do tematu </w:t>
      </w:r>
      <w:r w:rsidR="000C6976">
        <w:rPr>
          <w:rFonts w:ascii="Arial" w:hAnsi="Arial" w:cs="Arial"/>
          <w:sz w:val="24"/>
          <w:szCs w:val="24"/>
        </w:rPr>
        <w:t xml:space="preserve">inwestycji na </w:t>
      </w:r>
      <w:r w:rsidR="00E2254F">
        <w:rPr>
          <w:rFonts w:ascii="Arial" w:hAnsi="Arial" w:cs="Arial"/>
          <w:sz w:val="24"/>
          <w:szCs w:val="24"/>
        </w:rPr>
        <w:t>Dziewoklicz</w:t>
      </w:r>
      <w:r w:rsidR="000C6976">
        <w:rPr>
          <w:rFonts w:ascii="Arial" w:hAnsi="Arial" w:cs="Arial"/>
          <w:sz w:val="24"/>
          <w:szCs w:val="24"/>
        </w:rPr>
        <w:t xml:space="preserve">u. Zarzucił, że planowana inwestycja nie została przemyślana. Wyraził również obawę, czy teren Dziewoklicza nie podzieli losu działań na lotnisku Dąbie, skąd mieszkańcy zostali kilka lat temu wykwaterowani i od tamtej pory nic na tym terenie się nie dzieje. </w:t>
      </w:r>
    </w:p>
    <w:p w:rsidR="000C6976" w:rsidRDefault="000C6976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Kolejna osoba zadała pytanie dotyczące wskaźnika w strefie płatnego parkowania. </w:t>
      </w:r>
    </w:p>
    <w:p w:rsidR="00734B84" w:rsidRDefault="00734B84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C6976">
        <w:rPr>
          <w:rFonts w:ascii="Arial" w:hAnsi="Arial" w:cs="Arial"/>
          <w:sz w:val="24"/>
          <w:szCs w:val="24"/>
        </w:rPr>
        <w:t xml:space="preserve">dpowiedzi udzielił Pan Michał Przepiera. W pierwszej kolejności odniósł się do inwestycji na Dziewokliczu. </w:t>
      </w:r>
      <w:r>
        <w:rPr>
          <w:rFonts w:ascii="Arial" w:hAnsi="Arial" w:cs="Arial"/>
          <w:sz w:val="24"/>
          <w:szCs w:val="24"/>
        </w:rPr>
        <w:t xml:space="preserve">Aby nie przedłużać spotkania zaproponował indywidualną rozmowę z mieszkańcem po spotkaniu. </w:t>
      </w:r>
    </w:p>
    <w:p w:rsidR="00DD29C3" w:rsidRDefault="00734B84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Natomiast Pan Paweł Adamczyk udzielił odpowiedzi na temat wskaźnika w strefie płatnego parkowania. </w:t>
      </w:r>
      <w:r w:rsidR="00DD29C3">
        <w:rPr>
          <w:rFonts w:ascii="Arial" w:hAnsi="Arial" w:cs="Arial"/>
          <w:sz w:val="24"/>
          <w:szCs w:val="24"/>
        </w:rPr>
        <w:t xml:space="preserve"> </w:t>
      </w:r>
    </w:p>
    <w:p w:rsidR="006A4F47" w:rsidRDefault="00734B84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Ostatnią osobą zadającą pytania był Pan Jan Tomczy</w:t>
      </w:r>
      <w:r w:rsidR="006E4317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 z Rady Osiedla Kijewo. </w:t>
      </w:r>
      <w:r w:rsidR="006E4317">
        <w:rPr>
          <w:rFonts w:ascii="Arial" w:hAnsi="Arial" w:cs="Arial"/>
          <w:sz w:val="24"/>
          <w:szCs w:val="24"/>
        </w:rPr>
        <w:t>Na wstępie podziękował za bardzo wyczerpując</w:t>
      </w:r>
      <w:r w:rsidR="00D30839">
        <w:rPr>
          <w:rFonts w:ascii="Arial" w:hAnsi="Arial" w:cs="Arial"/>
          <w:sz w:val="24"/>
          <w:szCs w:val="24"/>
        </w:rPr>
        <w:t>e</w:t>
      </w:r>
      <w:r w:rsidR="006E4317">
        <w:rPr>
          <w:rFonts w:ascii="Arial" w:hAnsi="Arial" w:cs="Arial"/>
          <w:sz w:val="24"/>
          <w:szCs w:val="24"/>
        </w:rPr>
        <w:t xml:space="preserve"> merytorycznie </w:t>
      </w:r>
      <w:r w:rsidR="00D30839">
        <w:rPr>
          <w:rFonts w:ascii="Arial" w:hAnsi="Arial" w:cs="Arial"/>
          <w:sz w:val="24"/>
          <w:szCs w:val="24"/>
        </w:rPr>
        <w:t xml:space="preserve">informacje dotyczące poprzednich </w:t>
      </w:r>
      <w:r w:rsidR="006E4317">
        <w:rPr>
          <w:rFonts w:ascii="Arial" w:hAnsi="Arial" w:cs="Arial"/>
          <w:sz w:val="24"/>
          <w:szCs w:val="24"/>
        </w:rPr>
        <w:t>pyta</w:t>
      </w:r>
      <w:r w:rsidR="00D30839">
        <w:rPr>
          <w:rFonts w:ascii="Arial" w:hAnsi="Arial" w:cs="Arial"/>
          <w:sz w:val="24"/>
          <w:szCs w:val="24"/>
        </w:rPr>
        <w:t>ń</w:t>
      </w:r>
      <w:r w:rsidR="006E4317">
        <w:rPr>
          <w:rFonts w:ascii="Arial" w:hAnsi="Arial" w:cs="Arial"/>
          <w:sz w:val="24"/>
          <w:szCs w:val="24"/>
        </w:rPr>
        <w:t xml:space="preserve">. Jednocześnie podkreślił, że nie uzyskał odpowiedzi na pytanie, czy Rada Osiedla Kijewo ma jeszcze szanse złożyć wnioski do budżetu na 2017 rok, jeżeli tak to do kiedy. </w:t>
      </w:r>
    </w:p>
    <w:p w:rsidR="006E4317" w:rsidRDefault="006E4317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Zastępca Prezydenta odpowiedział, że Miasto jest w fazie pracy nad autopoprawkami do budżetu, konsultacje społeczne prowadzone z mieszkańcami miasta służą temu, aby te autopoprawki wnosić i uwzględniać  i </w:t>
      </w:r>
      <w:r w:rsidR="0071422C">
        <w:rPr>
          <w:rFonts w:ascii="Arial" w:hAnsi="Arial" w:cs="Arial"/>
          <w:sz w:val="24"/>
          <w:szCs w:val="24"/>
        </w:rPr>
        <w:t xml:space="preserve">potwierdził, że </w:t>
      </w:r>
      <w:r>
        <w:rPr>
          <w:rFonts w:ascii="Arial" w:hAnsi="Arial" w:cs="Arial"/>
          <w:sz w:val="24"/>
          <w:szCs w:val="24"/>
        </w:rPr>
        <w:t xml:space="preserve">jest </w:t>
      </w:r>
      <w:r>
        <w:rPr>
          <w:rFonts w:ascii="Arial" w:hAnsi="Arial" w:cs="Arial"/>
          <w:sz w:val="24"/>
          <w:szCs w:val="24"/>
        </w:rPr>
        <w:lastRenderedPageBreak/>
        <w:t xml:space="preserve">jeszcze możliwość składania wniosków. </w:t>
      </w:r>
    </w:p>
    <w:p w:rsidR="0050002A" w:rsidRDefault="0050002A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Następnie zabrał głos Przedstawiciel Rady Osiedla Kijewo, który ponowił potrzebę wybudowania świetlicy oraz zaplecza socjalnego przy boisku.</w:t>
      </w:r>
    </w:p>
    <w:p w:rsidR="0050002A" w:rsidRDefault="0050002A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tym </w:t>
      </w:r>
      <w:r w:rsidR="00DB7FE4">
        <w:rPr>
          <w:rFonts w:ascii="Arial" w:hAnsi="Arial" w:cs="Arial"/>
          <w:sz w:val="24"/>
          <w:szCs w:val="24"/>
        </w:rPr>
        <w:t xml:space="preserve">zakończono cykl </w:t>
      </w:r>
      <w:r>
        <w:rPr>
          <w:rFonts w:ascii="Arial" w:hAnsi="Arial" w:cs="Arial"/>
          <w:sz w:val="24"/>
          <w:szCs w:val="24"/>
        </w:rPr>
        <w:t>pytań. Moderator spotkania poprosił o komentarz zaproszonych gości.</w:t>
      </w:r>
    </w:p>
    <w:p w:rsidR="003C21B8" w:rsidRDefault="0050002A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39F6">
        <w:rPr>
          <w:rFonts w:ascii="Arial" w:hAnsi="Arial" w:cs="Arial"/>
          <w:sz w:val="24"/>
          <w:szCs w:val="24"/>
        </w:rPr>
        <w:t>Pierwszy wystąpił Pan</w:t>
      </w:r>
      <w:r w:rsidR="0011434D">
        <w:rPr>
          <w:rFonts w:ascii="Arial" w:hAnsi="Arial" w:cs="Arial"/>
          <w:sz w:val="24"/>
          <w:szCs w:val="24"/>
        </w:rPr>
        <w:t xml:space="preserve"> Profesor</w:t>
      </w:r>
      <w:r w:rsidRPr="002939F6">
        <w:rPr>
          <w:rFonts w:ascii="Arial" w:hAnsi="Arial" w:cs="Arial"/>
          <w:sz w:val="24"/>
          <w:szCs w:val="24"/>
        </w:rPr>
        <w:t xml:space="preserve"> Dariusz Zarzecki</w:t>
      </w:r>
      <w:r w:rsidR="002D202F" w:rsidRPr="002939F6">
        <w:rPr>
          <w:rFonts w:ascii="Arial" w:hAnsi="Arial" w:cs="Arial"/>
          <w:sz w:val="24"/>
          <w:szCs w:val="24"/>
        </w:rPr>
        <w:t xml:space="preserve">. Wyraził swoje zadowolenie </w:t>
      </w:r>
      <w:r w:rsidR="00F410BB">
        <w:rPr>
          <w:rFonts w:ascii="Arial" w:hAnsi="Arial" w:cs="Arial"/>
          <w:sz w:val="24"/>
          <w:szCs w:val="24"/>
        </w:rPr>
        <w:t>z </w:t>
      </w:r>
      <w:r w:rsidR="002D202F" w:rsidRPr="002939F6">
        <w:rPr>
          <w:rFonts w:ascii="Arial" w:hAnsi="Arial" w:cs="Arial"/>
          <w:sz w:val="24"/>
          <w:szCs w:val="24"/>
        </w:rPr>
        <w:t>angażowani</w:t>
      </w:r>
      <w:r w:rsidR="0011434D">
        <w:rPr>
          <w:rFonts w:ascii="Arial" w:hAnsi="Arial" w:cs="Arial"/>
          <w:sz w:val="24"/>
          <w:szCs w:val="24"/>
        </w:rPr>
        <w:t>a</w:t>
      </w:r>
      <w:r w:rsidR="002D202F" w:rsidRPr="002939F6">
        <w:rPr>
          <w:rFonts w:ascii="Arial" w:hAnsi="Arial" w:cs="Arial"/>
          <w:sz w:val="24"/>
          <w:szCs w:val="24"/>
        </w:rPr>
        <w:t xml:space="preserve"> się mieszkańców </w:t>
      </w:r>
      <w:r w:rsidR="00CE4D0B" w:rsidRPr="002939F6">
        <w:rPr>
          <w:rFonts w:ascii="Arial" w:hAnsi="Arial" w:cs="Arial"/>
          <w:sz w:val="24"/>
          <w:szCs w:val="24"/>
        </w:rPr>
        <w:t xml:space="preserve">w sprawy Miasta. </w:t>
      </w:r>
      <w:r w:rsidR="002939F6" w:rsidRPr="002939F6">
        <w:rPr>
          <w:rFonts w:ascii="Arial" w:hAnsi="Arial" w:cs="Arial"/>
          <w:sz w:val="24"/>
          <w:szCs w:val="24"/>
        </w:rPr>
        <w:t xml:space="preserve">Odniósł się do budżetu z punktu widzenia małych </w:t>
      </w:r>
      <w:r w:rsidR="002939F6">
        <w:rPr>
          <w:rFonts w:ascii="Arial" w:hAnsi="Arial" w:cs="Arial"/>
          <w:sz w:val="24"/>
          <w:szCs w:val="24"/>
        </w:rPr>
        <w:t xml:space="preserve">lokalnych </w:t>
      </w:r>
      <w:r w:rsidR="002939F6" w:rsidRPr="002939F6">
        <w:rPr>
          <w:rFonts w:ascii="Arial" w:hAnsi="Arial" w:cs="Arial"/>
          <w:sz w:val="24"/>
          <w:szCs w:val="24"/>
        </w:rPr>
        <w:t xml:space="preserve">projektów. Docenił wartość budżetu obywatelskiego, poprzez ukazanie potrzeb z perspektywy mieszkańców. </w:t>
      </w:r>
      <w:r w:rsidR="003C21B8">
        <w:rPr>
          <w:rFonts w:ascii="Arial" w:hAnsi="Arial" w:cs="Arial"/>
          <w:sz w:val="24"/>
          <w:szCs w:val="24"/>
        </w:rPr>
        <w:t>Bar</w:t>
      </w:r>
      <w:r w:rsidR="00F410BB">
        <w:rPr>
          <w:rFonts w:ascii="Arial" w:hAnsi="Arial" w:cs="Arial"/>
          <w:sz w:val="24"/>
          <w:szCs w:val="24"/>
        </w:rPr>
        <w:t>dzo pozytywnie ocenił relacje i </w:t>
      </w:r>
      <w:r w:rsidR="003C21B8">
        <w:rPr>
          <w:rFonts w:ascii="Arial" w:hAnsi="Arial" w:cs="Arial"/>
          <w:sz w:val="24"/>
          <w:szCs w:val="24"/>
        </w:rPr>
        <w:t>współpracę pomiędzy mieszkańcami</w:t>
      </w:r>
      <w:r w:rsidR="00F410BB">
        <w:rPr>
          <w:rFonts w:ascii="Arial" w:hAnsi="Arial" w:cs="Arial"/>
          <w:sz w:val="24"/>
          <w:szCs w:val="24"/>
        </w:rPr>
        <w:t xml:space="preserve">, </w:t>
      </w:r>
      <w:r w:rsidR="003C21B8">
        <w:rPr>
          <w:rFonts w:ascii="Arial" w:hAnsi="Arial" w:cs="Arial"/>
          <w:sz w:val="24"/>
          <w:szCs w:val="24"/>
        </w:rPr>
        <w:t xml:space="preserve">a władzami Miasta. Odnosząc się do budżetu na rok 2017, określił go jako </w:t>
      </w:r>
      <w:r w:rsidR="00CE4D0B" w:rsidRPr="002939F6">
        <w:rPr>
          <w:rFonts w:ascii="Arial" w:hAnsi="Arial" w:cs="Arial"/>
          <w:sz w:val="24"/>
          <w:szCs w:val="24"/>
        </w:rPr>
        <w:t>dobry</w:t>
      </w:r>
      <w:r w:rsidR="00DB7FE4">
        <w:rPr>
          <w:rFonts w:ascii="Arial" w:hAnsi="Arial" w:cs="Arial"/>
          <w:sz w:val="24"/>
          <w:szCs w:val="24"/>
        </w:rPr>
        <w:t>, o</w:t>
      </w:r>
      <w:r w:rsidR="003C21B8">
        <w:rPr>
          <w:rFonts w:ascii="Arial" w:hAnsi="Arial" w:cs="Arial"/>
          <w:sz w:val="24"/>
          <w:szCs w:val="24"/>
        </w:rPr>
        <w:t>dpowiada</w:t>
      </w:r>
      <w:r w:rsidR="00DB7FE4">
        <w:rPr>
          <w:rFonts w:ascii="Arial" w:hAnsi="Arial" w:cs="Arial"/>
          <w:sz w:val="24"/>
          <w:szCs w:val="24"/>
        </w:rPr>
        <w:t xml:space="preserve">jący na </w:t>
      </w:r>
      <w:r w:rsidR="003C21B8">
        <w:rPr>
          <w:rFonts w:ascii="Arial" w:hAnsi="Arial" w:cs="Arial"/>
          <w:sz w:val="24"/>
          <w:szCs w:val="24"/>
        </w:rPr>
        <w:t xml:space="preserve">zapotrzebowanie Miasta. Potwierdził, że mniejsze przychody wynikają z rozliczanego w roku bieżącym podatku VAT. Nawiązał również </w:t>
      </w:r>
      <w:r w:rsidR="00F50E4C">
        <w:rPr>
          <w:rFonts w:ascii="Arial" w:hAnsi="Arial" w:cs="Arial"/>
          <w:sz w:val="24"/>
          <w:szCs w:val="24"/>
        </w:rPr>
        <w:t>d</w:t>
      </w:r>
      <w:r w:rsidR="003C21B8">
        <w:rPr>
          <w:rFonts w:ascii="Arial" w:hAnsi="Arial" w:cs="Arial"/>
          <w:sz w:val="24"/>
          <w:szCs w:val="24"/>
        </w:rPr>
        <w:t>o zagroże</w:t>
      </w:r>
      <w:r w:rsidR="00F50E4C">
        <w:rPr>
          <w:rFonts w:ascii="Arial" w:hAnsi="Arial" w:cs="Arial"/>
          <w:sz w:val="24"/>
          <w:szCs w:val="24"/>
        </w:rPr>
        <w:t>ń</w:t>
      </w:r>
      <w:r w:rsidR="003C21B8">
        <w:rPr>
          <w:rFonts w:ascii="Arial" w:hAnsi="Arial" w:cs="Arial"/>
          <w:sz w:val="24"/>
          <w:szCs w:val="24"/>
        </w:rPr>
        <w:t xml:space="preserve"> omówionych</w:t>
      </w:r>
      <w:r w:rsidR="00DB7FE4">
        <w:rPr>
          <w:rFonts w:ascii="Arial" w:hAnsi="Arial" w:cs="Arial"/>
          <w:sz w:val="24"/>
          <w:szCs w:val="24"/>
        </w:rPr>
        <w:t xml:space="preserve"> wcześniej </w:t>
      </w:r>
      <w:r w:rsidR="003C21B8">
        <w:rPr>
          <w:rFonts w:ascii="Arial" w:hAnsi="Arial" w:cs="Arial"/>
          <w:sz w:val="24"/>
          <w:szCs w:val="24"/>
        </w:rPr>
        <w:t>przez Skarbnika Miasta</w:t>
      </w:r>
      <w:r w:rsidR="0071422C">
        <w:rPr>
          <w:rFonts w:ascii="Arial" w:hAnsi="Arial" w:cs="Arial"/>
          <w:sz w:val="24"/>
          <w:szCs w:val="24"/>
        </w:rPr>
        <w:t>.</w:t>
      </w:r>
    </w:p>
    <w:p w:rsidR="006E4317" w:rsidRDefault="003C21B8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Następnie wypowiedział się Pan</w:t>
      </w:r>
      <w:r w:rsidR="00A541B7">
        <w:rPr>
          <w:rFonts w:ascii="Arial" w:hAnsi="Arial" w:cs="Arial"/>
          <w:sz w:val="24"/>
          <w:szCs w:val="24"/>
        </w:rPr>
        <w:t xml:space="preserve"> Profesor </w:t>
      </w:r>
      <w:r>
        <w:rPr>
          <w:rFonts w:ascii="Arial" w:hAnsi="Arial" w:cs="Arial"/>
          <w:sz w:val="24"/>
          <w:szCs w:val="24"/>
        </w:rPr>
        <w:t>Sławomir F</w:t>
      </w:r>
      <w:r w:rsidR="00F410BB">
        <w:rPr>
          <w:rFonts w:ascii="Arial" w:hAnsi="Arial" w:cs="Arial"/>
          <w:sz w:val="24"/>
          <w:szCs w:val="24"/>
        </w:rPr>
        <w:t xml:space="preserve">ranek. W spotkaniu zabrakło mu </w:t>
      </w:r>
      <w:r>
        <w:rPr>
          <w:rFonts w:ascii="Arial" w:hAnsi="Arial" w:cs="Arial"/>
          <w:sz w:val="24"/>
          <w:szCs w:val="24"/>
        </w:rPr>
        <w:t>dyskusji na temat polityki dochodowej Miasta.</w:t>
      </w:r>
      <w:r w:rsidR="00DB7FE4">
        <w:rPr>
          <w:rFonts w:ascii="Arial" w:hAnsi="Arial" w:cs="Arial"/>
          <w:sz w:val="24"/>
          <w:szCs w:val="24"/>
        </w:rPr>
        <w:t xml:space="preserve"> </w:t>
      </w:r>
      <w:r w:rsidR="00AE79F8">
        <w:rPr>
          <w:rFonts w:ascii="Arial" w:hAnsi="Arial" w:cs="Arial"/>
          <w:sz w:val="24"/>
          <w:szCs w:val="24"/>
        </w:rPr>
        <w:t>P</w:t>
      </w:r>
      <w:r w:rsidR="00DB7FE4">
        <w:rPr>
          <w:rFonts w:ascii="Arial" w:hAnsi="Arial" w:cs="Arial"/>
          <w:sz w:val="24"/>
          <w:szCs w:val="24"/>
        </w:rPr>
        <w:t>rzyznał</w:t>
      </w:r>
      <w:r w:rsidR="00AE79F8">
        <w:rPr>
          <w:rFonts w:ascii="Arial" w:hAnsi="Arial" w:cs="Arial"/>
          <w:sz w:val="24"/>
          <w:szCs w:val="24"/>
        </w:rPr>
        <w:t xml:space="preserve"> jednocześnie</w:t>
      </w:r>
      <w:r w:rsidR="00DB7FE4">
        <w:rPr>
          <w:rFonts w:ascii="Arial" w:hAnsi="Arial" w:cs="Arial"/>
          <w:sz w:val="24"/>
          <w:szCs w:val="24"/>
        </w:rPr>
        <w:t>, że jest bardzo pozytywnie zaskoczony głosami mieszkańców, któr</w:t>
      </w:r>
      <w:r w:rsidR="00AE79F8">
        <w:rPr>
          <w:rFonts w:ascii="Arial" w:hAnsi="Arial" w:cs="Arial"/>
          <w:sz w:val="24"/>
          <w:szCs w:val="24"/>
        </w:rPr>
        <w:t>zy</w:t>
      </w:r>
      <w:r w:rsidR="00DB7FE4">
        <w:rPr>
          <w:rFonts w:ascii="Arial" w:hAnsi="Arial" w:cs="Arial"/>
          <w:sz w:val="24"/>
          <w:szCs w:val="24"/>
        </w:rPr>
        <w:t xml:space="preserve"> poddawa</w:t>
      </w:r>
      <w:r w:rsidR="00AE79F8">
        <w:rPr>
          <w:rFonts w:ascii="Arial" w:hAnsi="Arial" w:cs="Arial"/>
          <w:sz w:val="24"/>
          <w:szCs w:val="24"/>
        </w:rPr>
        <w:t>li</w:t>
      </w:r>
      <w:r w:rsidR="00DB7FE4">
        <w:rPr>
          <w:rFonts w:ascii="Arial" w:hAnsi="Arial" w:cs="Arial"/>
          <w:sz w:val="24"/>
          <w:szCs w:val="24"/>
        </w:rPr>
        <w:t xml:space="preserve"> pod wątpliwość sens</w:t>
      </w:r>
      <w:r w:rsidR="00AE79F8">
        <w:rPr>
          <w:rFonts w:ascii="Arial" w:hAnsi="Arial" w:cs="Arial"/>
          <w:sz w:val="24"/>
          <w:szCs w:val="24"/>
        </w:rPr>
        <w:t>owność r</w:t>
      </w:r>
      <w:r w:rsidR="00DB7FE4">
        <w:rPr>
          <w:rFonts w:ascii="Arial" w:hAnsi="Arial" w:cs="Arial"/>
          <w:sz w:val="24"/>
          <w:szCs w:val="24"/>
        </w:rPr>
        <w:t>ealiza</w:t>
      </w:r>
      <w:r w:rsidR="00AE79F8">
        <w:rPr>
          <w:rFonts w:ascii="Arial" w:hAnsi="Arial" w:cs="Arial"/>
          <w:sz w:val="24"/>
          <w:szCs w:val="24"/>
        </w:rPr>
        <w:t xml:space="preserve">cji </w:t>
      </w:r>
      <w:r w:rsidR="00DB7FE4">
        <w:rPr>
          <w:rFonts w:ascii="Arial" w:hAnsi="Arial" w:cs="Arial"/>
          <w:sz w:val="24"/>
          <w:szCs w:val="24"/>
        </w:rPr>
        <w:t>dan</w:t>
      </w:r>
      <w:r w:rsidR="00AE79F8">
        <w:rPr>
          <w:rFonts w:ascii="Arial" w:hAnsi="Arial" w:cs="Arial"/>
          <w:sz w:val="24"/>
          <w:szCs w:val="24"/>
        </w:rPr>
        <w:t xml:space="preserve">ych </w:t>
      </w:r>
      <w:r w:rsidR="00DB7FE4">
        <w:rPr>
          <w:rFonts w:ascii="Arial" w:hAnsi="Arial" w:cs="Arial"/>
          <w:sz w:val="24"/>
          <w:szCs w:val="24"/>
        </w:rPr>
        <w:t>inwestycj</w:t>
      </w:r>
      <w:r w:rsidR="00AE79F8">
        <w:rPr>
          <w:rFonts w:ascii="Arial" w:hAnsi="Arial" w:cs="Arial"/>
          <w:sz w:val="24"/>
          <w:szCs w:val="24"/>
        </w:rPr>
        <w:t xml:space="preserve">i, wyrażając obawy, </w:t>
      </w:r>
      <w:r w:rsidR="00DB7FE4">
        <w:rPr>
          <w:rFonts w:ascii="Arial" w:hAnsi="Arial" w:cs="Arial"/>
          <w:sz w:val="24"/>
          <w:szCs w:val="24"/>
        </w:rPr>
        <w:t xml:space="preserve">czy mieszkańcy będą odnosili korzyści z inwestycji. </w:t>
      </w:r>
      <w:r w:rsidR="00AE79F8">
        <w:rPr>
          <w:rFonts w:ascii="Arial" w:hAnsi="Arial" w:cs="Arial"/>
          <w:sz w:val="24"/>
          <w:szCs w:val="24"/>
        </w:rPr>
        <w:t xml:space="preserve">Również bardzo pozytywnie ocenił wystąpienie mieszkańca, który poruszył kwestię wskaźników </w:t>
      </w:r>
      <w:r w:rsidR="00F410BB">
        <w:rPr>
          <w:rFonts w:ascii="Arial" w:hAnsi="Arial" w:cs="Arial"/>
          <w:sz w:val="24"/>
          <w:szCs w:val="24"/>
        </w:rPr>
        <w:t xml:space="preserve">w strefie płatnego parkowania. </w:t>
      </w:r>
    </w:p>
    <w:p w:rsidR="0063586A" w:rsidRPr="00A14E00" w:rsidRDefault="00D66E7F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16626D" w:rsidRPr="00A14E00">
        <w:rPr>
          <w:rFonts w:ascii="Arial" w:hAnsi="Arial" w:cs="Arial"/>
          <w:sz w:val="24"/>
          <w:szCs w:val="24"/>
        </w:rPr>
        <w:t>a</w:t>
      </w:r>
      <w:r w:rsidR="007A2EAC" w:rsidRPr="00A14E00">
        <w:rPr>
          <w:rFonts w:ascii="Arial" w:hAnsi="Arial" w:cs="Arial"/>
          <w:sz w:val="24"/>
          <w:szCs w:val="24"/>
        </w:rPr>
        <w:t xml:space="preserve"> koniec moderator spotka</w:t>
      </w:r>
      <w:r w:rsidR="00241445" w:rsidRPr="00A14E00">
        <w:rPr>
          <w:rFonts w:ascii="Arial" w:hAnsi="Arial" w:cs="Arial"/>
          <w:sz w:val="24"/>
          <w:szCs w:val="24"/>
        </w:rPr>
        <w:t xml:space="preserve">nia </w:t>
      </w:r>
      <w:r w:rsidR="00A14E00">
        <w:rPr>
          <w:rFonts w:ascii="Arial" w:hAnsi="Arial" w:cs="Arial"/>
          <w:sz w:val="24"/>
          <w:szCs w:val="24"/>
        </w:rPr>
        <w:t xml:space="preserve">Wojciech Jachim </w:t>
      </w:r>
      <w:r w:rsidR="008A7C53" w:rsidRPr="00A14E00">
        <w:rPr>
          <w:rFonts w:ascii="Arial" w:hAnsi="Arial" w:cs="Arial"/>
          <w:sz w:val="24"/>
          <w:szCs w:val="24"/>
        </w:rPr>
        <w:t xml:space="preserve">podziękował </w:t>
      </w:r>
      <w:r w:rsidR="0016626D" w:rsidRPr="00A14E00">
        <w:rPr>
          <w:rFonts w:ascii="Arial" w:hAnsi="Arial" w:cs="Arial"/>
          <w:sz w:val="24"/>
          <w:szCs w:val="24"/>
        </w:rPr>
        <w:t>wszystkim zg</w:t>
      </w:r>
      <w:r w:rsidR="007A2EAC" w:rsidRPr="00A14E00">
        <w:rPr>
          <w:rFonts w:ascii="Arial" w:hAnsi="Arial" w:cs="Arial"/>
          <w:sz w:val="24"/>
          <w:szCs w:val="24"/>
        </w:rPr>
        <w:t>romadzonym za udział</w:t>
      </w:r>
      <w:r w:rsidR="0016626D" w:rsidRPr="00A14E00">
        <w:rPr>
          <w:rFonts w:ascii="Arial" w:hAnsi="Arial" w:cs="Arial"/>
          <w:sz w:val="24"/>
          <w:szCs w:val="24"/>
        </w:rPr>
        <w:t xml:space="preserve">, </w:t>
      </w:r>
      <w:r w:rsidR="0000604C" w:rsidRPr="00A14E00">
        <w:rPr>
          <w:rFonts w:ascii="Arial" w:hAnsi="Arial" w:cs="Arial"/>
          <w:sz w:val="24"/>
          <w:szCs w:val="24"/>
        </w:rPr>
        <w:t>podkreślając walor</w:t>
      </w:r>
      <w:r w:rsidR="0016626D" w:rsidRPr="00A14E00">
        <w:rPr>
          <w:rFonts w:ascii="Arial" w:hAnsi="Arial" w:cs="Arial"/>
          <w:sz w:val="24"/>
          <w:szCs w:val="24"/>
        </w:rPr>
        <w:t xml:space="preserve"> </w:t>
      </w:r>
      <w:r w:rsidR="008A7C53" w:rsidRPr="00A14E00">
        <w:rPr>
          <w:rFonts w:ascii="Arial" w:hAnsi="Arial" w:cs="Arial"/>
          <w:sz w:val="24"/>
          <w:szCs w:val="24"/>
        </w:rPr>
        <w:t>bezpośredni</w:t>
      </w:r>
      <w:r w:rsidR="0000604C" w:rsidRPr="00A14E00">
        <w:rPr>
          <w:rFonts w:ascii="Arial" w:hAnsi="Arial" w:cs="Arial"/>
          <w:sz w:val="24"/>
          <w:szCs w:val="24"/>
        </w:rPr>
        <w:t>ego</w:t>
      </w:r>
      <w:r w:rsidR="008A7C53" w:rsidRPr="00A14E00">
        <w:rPr>
          <w:rFonts w:ascii="Arial" w:hAnsi="Arial" w:cs="Arial"/>
          <w:sz w:val="24"/>
          <w:szCs w:val="24"/>
        </w:rPr>
        <w:t xml:space="preserve"> </w:t>
      </w:r>
      <w:r w:rsidR="0016626D" w:rsidRPr="00A14E00">
        <w:rPr>
          <w:rFonts w:ascii="Arial" w:hAnsi="Arial" w:cs="Arial"/>
          <w:sz w:val="24"/>
          <w:szCs w:val="24"/>
        </w:rPr>
        <w:t>kontakt</w:t>
      </w:r>
      <w:r w:rsidR="0000604C" w:rsidRPr="00A14E00">
        <w:rPr>
          <w:rFonts w:ascii="Arial" w:hAnsi="Arial" w:cs="Arial"/>
          <w:sz w:val="24"/>
          <w:szCs w:val="24"/>
        </w:rPr>
        <w:t>u</w:t>
      </w:r>
      <w:r w:rsidR="0016626D" w:rsidRPr="00A14E00">
        <w:rPr>
          <w:rFonts w:ascii="Arial" w:hAnsi="Arial" w:cs="Arial"/>
          <w:sz w:val="24"/>
          <w:szCs w:val="24"/>
        </w:rPr>
        <w:t xml:space="preserve"> </w:t>
      </w:r>
      <w:r w:rsidR="008A7C53" w:rsidRPr="00A14E00">
        <w:rPr>
          <w:rFonts w:ascii="Arial" w:hAnsi="Arial" w:cs="Arial"/>
          <w:sz w:val="24"/>
          <w:szCs w:val="24"/>
        </w:rPr>
        <w:t xml:space="preserve">z obywatelami. </w:t>
      </w:r>
      <w:r w:rsidR="0016626D" w:rsidRPr="00A14E00">
        <w:rPr>
          <w:rFonts w:ascii="Arial" w:hAnsi="Arial" w:cs="Arial"/>
          <w:sz w:val="24"/>
          <w:szCs w:val="24"/>
        </w:rPr>
        <w:t xml:space="preserve">Następnie zaprosił na kolejne zebranie w sprawie budżetu na </w:t>
      </w:r>
      <w:r w:rsidR="00A14E00">
        <w:rPr>
          <w:rFonts w:ascii="Arial" w:hAnsi="Arial" w:cs="Arial"/>
          <w:sz w:val="24"/>
          <w:szCs w:val="24"/>
        </w:rPr>
        <w:t>19 listopada 2016</w:t>
      </w:r>
      <w:r w:rsidR="0016626D" w:rsidRPr="00A14E00">
        <w:rPr>
          <w:rFonts w:ascii="Arial" w:hAnsi="Arial" w:cs="Arial"/>
          <w:sz w:val="24"/>
          <w:szCs w:val="24"/>
        </w:rPr>
        <w:t xml:space="preserve"> r.</w:t>
      </w:r>
    </w:p>
    <w:p w:rsidR="0063586A" w:rsidRPr="00A14E00" w:rsidRDefault="0063586A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4E00">
        <w:rPr>
          <w:rFonts w:ascii="Arial" w:hAnsi="Arial" w:cs="Arial"/>
          <w:sz w:val="24"/>
          <w:szCs w:val="24"/>
        </w:rPr>
        <w:t>Na tym spotkanie zakończono.</w:t>
      </w:r>
    </w:p>
    <w:p w:rsidR="0063586A" w:rsidRPr="00A14E00" w:rsidRDefault="0063586A" w:rsidP="00A552F5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3586A" w:rsidRPr="00A14E00" w:rsidRDefault="0063586A" w:rsidP="00A552F5">
      <w:pPr>
        <w:widowControl w:val="0"/>
        <w:autoSpaceDE w:val="0"/>
        <w:autoSpaceDN w:val="0"/>
        <w:adjustRightInd w:val="0"/>
        <w:spacing w:before="120" w:after="0" w:line="360" w:lineRule="auto"/>
        <w:ind w:left="5664" w:firstLine="708"/>
        <w:rPr>
          <w:rFonts w:ascii="Arial" w:hAnsi="Arial" w:cs="Arial"/>
          <w:sz w:val="24"/>
          <w:szCs w:val="24"/>
        </w:rPr>
      </w:pPr>
      <w:r w:rsidRPr="00A14E00">
        <w:rPr>
          <w:rFonts w:ascii="Arial" w:hAnsi="Arial" w:cs="Arial"/>
          <w:sz w:val="24"/>
          <w:szCs w:val="24"/>
        </w:rPr>
        <w:t>Sporządził</w:t>
      </w:r>
      <w:r w:rsidR="008D1A00" w:rsidRPr="00A14E00">
        <w:rPr>
          <w:rFonts w:ascii="Arial" w:hAnsi="Arial" w:cs="Arial"/>
          <w:sz w:val="24"/>
          <w:szCs w:val="24"/>
        </w:rPr>
        <w:t>a</w:t>
      </w:r>
    </w:p>
    <w:p w:rsidR="0066350E" w:rsidRPr="00A14E00" w:rsidRDefault="008D1A00" w:rsidP="00A552F5">
      <w:pPr>
        <w:widowControl w:val="0"/>
        <w:autoSpaceDE w:val="0"/>
        <w:autoSpaceDN w:val="0"/>
        <w:adjustRightInd w:val="0"/>
        <w:spacing w:before="120" w:after="0" w:line="360" w:lineRule="auto"/>
        <w:ind w:left="5664" w:firstLine="708"/>
        <w:rPr>
          <w:rFonts w:ascii="Arial" w:hAnsi="Arial" w:cs="Arial"/>
          <w:sz w:val="24"/>
          <w:szCs w:val="24"/>
        </w:rPr>
      </w:pPr>
      <w:r w:rsidRPr="00A14E00">
        <w:rPr>
          <w:rFonts w:ascii="Arial" w:hAnsi="Arial" w:cs="Arial"/>
          <w:sz w:val="24"/>
          <w:szCs w:val="24"/>
        </w:rPr>
        <w:t>Anna Nowak</w:t>
      </w:r>
      <w:r w:rsidR="0063586A" w:rsidRPr="00A14E00">
        <w:rPr>
          <w:rFonts w:ascii="Arial" w:hAnsi="Arial" w:cs="Arial"/>
          <w:sz w:val="24"/>
          <w:szCs w:val="24"/>
        </w:rPr>
        <w:t xml:space="preserve"> </w:t>
      </w:r>
      <w:r w:rsidR="0016626D" w:rsidRPr="00A14E00">
        <w:rPr>
          <w:rFonts w:ascii="Arial" w:hAnsi="Arial" w:cs="Arial"/>
          <w:sz w:val="24"/>
          <w:szCs w:val="24"/>
        </w:rPr>
        <w:t xml:space="preserve"> </w:t>
      </w:r>
    </w:p>
    <w:p w:rsidR="0071422C" w:rsidRDefault="0071422C" w:rsidP="00A552F5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1422C" w:rsidRDefault="0071422C" w:rsidP="00A552F5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87FF6" w:rsidRPr="00A14E00" w:rsidRDefault="00D35C8D" w:rsidP="00A552F5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A14E00">
        <w:rPr>
          <w:rFonts w:ascii="Arial" w:hAnsi="Arial" w:cs="Arial"/>
          <w:sz w:val="24"/>
          <w:szCs w:val="24"/>
        </w:rPr>
        <w:t>Załącznik:</w:t>
      </w:r>
    </w:p>
    <w:p w:rsidR="00D35C8D" w:rsidRPr="00A14E00" w:rsidRDefault="00D35C8D" w:rsidP="00A552F5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A14E00">
        <w:rPr>
          <w:rFonts w:ascii="Arial" w:hAnsi="Arial" w:cs="Arial"/>
          <w:sz w:val="24"/>
          <w:szCs w:val="24"/>
        </w:rPr>
        <w:t xml:space="preserve">Lista obecności podczas spotkania w dniu </w:t>
      </w:r>
      <w:r w:rsidR="008D1A00" w:rsidRPr="00A14E00">
        <w:rPr>
          <w:rFonts w:ascii="Arial" w:hAnsi="Arial" w:cs="Arial"/>
          <w:sz w:val="24"/>
          <w:szCs w:val="24"/>
        </w:rPr>
        <w:t>17</w:t>
      </w:r>
      <w:r w:rsidRPr="00A14E00">
        <w:rPr>
          <w:rFonts w:ascii="Arial" w:hAnsi="Arial" w:cs="Arial"/>
          <w:sz w:val="24"/>
          <w:szCs w:val="24"/>
        </w:rPr>
        <w:t>.1</w:t>
      </w:r>
      <w:r w:rsidR="008D1A00" w:rsidRPr="00A14E00">
        <w:rPr>
          <w:rFonts w:ascii="Arial" w:hAnsi="Arial" w:cs="Arial"/>
          <w:sz w:val="24"/>
          <w:szCs w:val="24"/>
        </w:rPr>
        <w:t>1</w:t>
      </w:r>
      <w:r w:rsidRPr="00A14E00">
        <w:rPr>
          <w:rFonts w:ascii="Arial" w:hAnsi="Arial" w:cs="Arial"/>
          <w:sz w:val="24"/>
          <w:szCs w:val="24"/>
        </w:rPr>
        <w:t>.201</w:t>
      </w:r>
      <w:r w:rsidR="008D1A00" w:rsidRPr="00A14E00">
        <w:rPr>
          <w:rFonts w:ascii="Arial" w:hAnsi="Arial" w:cs="Arial"/>
          <w:sz w:val="24"/>
          <w:szCs w:val="24"/>
        </w:rPr>
        <w:t>6</w:t>
      </w:r>
      <w:r w:rsidRPr="00A14E00">
        <w:rPr>
          <w:rFonts w:ascii="Arial" w:hAnsi="Arial" w:cs="Arial"/>
          <w:sz w:val="24"/>
          <w:szCs w:val="24"/>
        </w:rPr>
        <w:t xml:space="preserve"> r. </w:t>
      </w:r>
    </w:p>
    <w:sectPr w:rsidR="00D35C8D" w:rsidRPr="00A14E00" w:rsidSect="00B13B2B"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C86" w:rsidRDefault="00DF3C86" w:rsidP="0075468D">
      <w:pPr>
        <w:spacing w:after="0" w:line="240" w:lineRule="auto"/>
      </w:pPr>
      <w:r>
        <w:separator/>
      </w:r>
    </w:p>
  </w:endnote>
  <w:endnote w:type="continuationSeparator" w:id="0">
    <w:p w:rsidR="00DF3C86" w:rsidRDefault="00DF3C86" w:rsidP="0075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C86" w:rsidRDefault="00DF3C86">
    <w:pPr>
      <w:pStyle w:val="Stopka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str. </w:t>
    </w:r>
    <w:fldSimple w:instr=" PAGE    \* MERGEFORMAT ">
      <w:r w:rsidR="00641476" w:rsidRPr="00641476">
        <w:rPr>
          <w:rFonts w:ascii="Cambria" w:hAnsi="Cambria"/>
          <w:noProof/>
          <w:sz w:val="28"/>
          <w:szCs w:val="28"/>
        </w:rPr>
        <w:t>1</w:t>
      </w:r>
    </w:fldSimple>
  </w:p>
  <w:p w:rsidR="00DF3C86" w:rsidRDefault="00DF3C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C86" w:rsidRDefault="00DF3C86" w:rsidP="0075468D">
      <w:pPr>
        <w:spacing w:after="0" w:line="240" w:lineRule="auto"/>
      </w:pPr>
      <w:r>
        <w:separator/>
      </w:r>
    </w:p>
  </w:footnote>
  <w:footnote w:type="continuationSeparator" w:id="0">
    <w:p w:rsidR="00DF3C86" w:rsidRDefault="00DF3C86" w:rsidP="00754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64E4E"/>
    <w:multiLevelType w:val="hybridMultilevel"/>
    <w:tmpl w:val="EE3AC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25E80"/>
    <w:multiLevelType w:val="hybridMultilevel"/>
    <w:tmpl w:val="D338B512"/>
    <w:lvl w:ilvl="0" w:tplc="0C7C5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E43AEC"/>
    <w:multiLevelType w:val="hybridMultilevel"/>
    <w:tmpl w:val="6B54C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A3ED1"/>
    <w:multiLevelType w:val="hybridMultilevel"/>
    <w:tmpl w:val="E48ED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43D59"/>
    <w:multiLevelType w:val="hybridMultilevel"/>
    <w:tmpl w:val="65642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4058C"/>
    <w:rsid w:val="00002BDF"/>
    <w:rsid w:val="00002E45"/>
    <w:rsid w:val="0000604C"/>
    <w:rsid w:val="000328AD"/>
    <w:rsid w:val="00033526"/>
    <w:rsid w:val="000401F0"/>
    <w:rsid w:val="000479EC"/>
    <w:rsid w:val="000532C6"/>
    <w:rsid w:val="00057616"/>
    <w:rsid w:val="00060712"/>
    <w:rsid w:val="00060A30"/>
    <w:rsid w:val="00061775"/>
    <w:rsid w:val="000618B4"/>
    <w:rsid w:val="000757DA"/>
    <w:rsid w:val="0008135E"/>
    <w:rsid w:val="000828A3"/>
    <w:rsid w:val="00083B69"/>
    <w:rsid w:val="0008614F"/>
    <w:rsid w:val="00095C0E"/>
    <w:rsid w:val="000A298C"/>
    <w:rsid w:val="000A53BE"/>
    <w:rsid w:val="000B152E"/>
    <w:rsid w:val="000B2C87"/>
    <w:rsid w:val="000B66F9"/>
    <w:rsid w:val="000C475A"/>
    <w:rsid w:val="000C6976"/>
    <w:rsid w:val="000D3EF2"/>
    <w:rsid w:val="000D6623"/>
    <w:rsid w:val="000E27BA"/>
    <w:rsid w:val="000F14C0"/>
    <w:rsid w:val="000F2C47"/>
    <w:rsid w:val="00100049"/>
    <w:rsid w:val="0011434D"/>
    <w:rsid w:val="001156CD"/>
    <w:rsid w:val="00132F73"/>
    <w:rsid w:val="00136CB9"/>
    <w:rsid w:val="00151BF8"/>
    <w:rsid w:val="00152BDF"/>
    <w:rsid w:val="001541A3"/>
    <w:rsid w:val="00166179"/>
    <w:rsid w:val="0016626D"/>
    <w:rsid w:val="0017187A"/>
    <w:rsid w:val="00175A8C"/>
    <w:rsid w:val="001835B5"/>
    <w:rsid w:val="001872EC"/>
    <w:rsid w:val="00190930"/>
    <w:rsid w:val="00194709"/>
    <w:rsid w:val="00195BCE"/>
    <w:rsid w:val="001A740C"/>
    <w:rsid w:val="001B06E6"/>
    <w:rsid w:val="001B0E8E"/>
    <w:rsid w:val="001B227D"/>
    <w:rsid w:val="001B62D6"/>
    <w:rsid w:val="001C74BB"/>
    <w:rsid w:val="001D3CF1"/>
    <w:rsid w:val="001E1F88"/>
    <w:rsid w:val="001E40F7"/>
    <w:rsid w:val="001E5182"/>
    <w:rsid w:val="001E5196"/>
    <w:rsid w:val="001F061B"/>
    <w:rsid w:val="001F1995"/>
    <w:rsid w:val="00207AC1"/>
    <w:rsid w:val="00211CF0"/>
    <w:rsid w:val="0022295B"/>
    <w:rsid w:val="00223C1B"/>
    <w:rsid w:val="002318E4"/>
    <w:rsid w:val="00232D62"/>
    <w:rsid w:val="00237632"/>
    <w:rsid w:val="00240A81"/>
    <w:rsid w:val="00241445"/>
    <w:rsid w:val="00241F7D"/>
    <w:rsid w:val="00243EFF"/>
    <w:rsid w:val="002561BD"/>
    <w:rsid w:val="00261FB9"/>
    <w:rsid w:val="00270C2C"/>
    <w:rsid w:val="0028486A"/>
    <w:rsid w:val="00284D48"/>
    <w:rsid w:val="00285555"/>
    <w:rsid w:val="0029327E"/>
    <w:rsid w:val="002939F6"/>
    <w:rsid w:val="00295837"/>
    <w:rsid w:val="002A4286"/>
    <w:rsid w:val="002A4CF5"/>
    <w:rsid w:val="002A54E8"/>
    <w:rsid w:val="002B0149"/>
    <w:rsid w:val="002B22FD"/>
    <w:rsid w:val="002B2FE8"/>
    <w:rsid w:val="002B31E1"/>
    <w:rsid w:val="002B4BEE"/>
    <w:rsid w:val="002D202F"/>
    <w:rsid w:val="002D51DB"/>
    <w:rsid w:val="002D7CC3"/>
    <w:rsid w:val="00300B5C"/>
    <w:rsid w:val="00301AB5"/>
    <w:rsid w:val="003067C9"/>
    <w:rsid w:val="0031448B"/>
    <w:rsid w:val="003158D6"/>
    <w:rsid w:val="00316917"/>
    <w:rsid w:val="00336B8B"/>
    <w:rsid w:val="00342781"/>
    <w:rsid w:val="00346BE8"/>
    <w:rsid w:val="00347056"/>
    <w:rsid w:val="00353169"/>
    <w:rsid w:val="00353C63"/>
    <w:rsid w:val="0035525C"/>
    <w:rsid w:val="0036095C"/>
    <w:rsid w:val="003644C9"/>
    <w:rsid w:val="003731CE"/>
    <w:rsid w:val="003741D7"/>
    <w:rsid w:val="00375E21"/>
    <w:rsid w:val="00377500"/>
    <w:rsid w:val="0037787F"/>
    <w:rsid w:val="003863E4"/>
    <w:rsid w:val="00387FF6"/>
    <w:rsid w:val="003915E7"/>
    <w:rsid w:val="003A42AB"/>
    <w:rsid w:val="003A79DD"/>
    <w:rsid w:val="003C124F"/>
    <w:rsid w:val="003C21B8"/>
    <w:rsid w:val="003C577B"/>
    <w:rsid w:val="003C5ACD"/>
    <w:rsid w:val="003D5406"/>
    <w:rsid w:val="003E0831"/>
    <w:rsid w:val="003E427F"/>
    <w:rsid w:val="003E768C"/>
    <w:rsid w:val="003E7ECF"/>
    <w:rsid w:val="003F1351"/>
    <w:rsid w:val="003F7613"/>
    <w:rsid w:val="0040369A"/>
    <w:rsid w:val="004039CE"/>
    <w:rsid w:val="00410D9C"/>
    <w:rsid w:val="00416F5C"/>
    <w:rsid w:val="00417B70"/>
    <w:rsid w:val="00433208"/>
    <w:rsid w:val="00435015"/>
    <w:rsid w:val="00435AEA"/>
    <w:rsid w:val="00441CEB"/>
    <w:rsid w:val="004442AD"/>
    <w:rsid w:val="00445DD6"/>
    <w:rsid w:val="004476BE"/>
    <w:rsid w:val="00450322"/>
    <w:rsid w:val="004519E2"/>
    <w:rsid w:val="00453F12"/>
    <w:rsid w:val="004608C6"/>
    <w:rsid w:val="00461973"/>
    <w:rsid w:val="00461C65"/>
    <w:rsid w:val="00464820"/>
    <w:rsid w:val="00496432"/>
    <w:rsid w:val="00496BF6"/>
    <w:rsid w:val="004A7A6E"/>
    <w:rsid w:val="004B7258"/>
    <w:rsid w:val="004C25B4"/>
    <w:rsid w:val="004C6037"/>
    <w:rsid w:val="004C70DB"/>
    <w:rsid w:val="004D1815"/>
    <w:rsid w:val="004D325D"/>
    <w:rsid w:val="004E0225"/>
    <w:rsid w:val="004E0987"/>
    <w:rsid w:val="0050002A"/>
    <w:rsid w:val="005030B9"/>
    <w:rsid w:val="00506CD4"/>
    <w:rsid w:val="00515C14"/>
    <w:rsid w:val="005200B5"/>
    <w:rsid w:val="0052426A"/>
    <w:rsid w:val="00530B43"/>
    <w:rsid w:val="0053180D"/>
    <w:rsid w:val="005426D2"/>
    <w:rsid w:val="00546F38"/>
    <w:rsid w:val="00546F41"/>
    <w:rsid w:val="005646B6"/>
    <w:rsid w:val="00573BD2"/>
    <w:rsid w:val="0057434F"/>
    <w:rsid w:val="005811D9"/>
    <w:rsid w:val="0058195B"/>
    <w:rsid w:val="00585AF7"/>
    <w:rsid w:val="00590338"/>
    <w:rsid w:val="00592E9E"/>
    <w:rsid w:val="00594796"/>
    <w:rsid w:val="005A32B4"/>
    <w:rsid w:val="005A63EE"/>
    <w:rsid w:val="005D03C4"/>
    <w:rsid w:val="005D363D"/>
    <w:rsid w:val="005E5A4D"/>
    <w:rsid w:val="005E6023"/>
    <w:rsid w:val="005E766F"/>
    <w:rsid w:val="006027BD"/>
    <w:rsid w:val="00604815"/>
    <w:rsid w:val="00610DB6"/>
    <w:rsid w:val="00615856"/>
    <w:rsid w:val="0062360D"/>
    <w:rsid w:val="00625474"/>
    <w:rsid w:val="006314F4"/>
    <w:rsid w:val="00632344"/>
    <w:rsid w:val="0063329B"/>
    <w:rsid w:val="0063586A"/>
    <w:rsid w:val="0064058C"/>
    <w:rsid w:val="00641476"/>
    <w:rsid w:val="00652892"/>
    <w:rsid w:val="00652F2A"/>
    <w:rsid w:val="0066350E"/>
    <w:rsid w:val="0066564F"/>
    <w:rsid w:val="006658EB"/>
    <w:rsid w:val="006801E1"/>
    <w:rsid w:val="006823A8"/>
    <w:rsid w:val="006834FC"/>
    <w:rsid w:val="0069369A"/>
    <w:rsid w:val="006961BB"/>
    <w:rsid w:val="006A0607"/>
    <w:rsid w:val="006A1524"/>
    <w:rsid w:val="006A2A24"/>
    <w:rsid w:val="006A4F47"/>
    <w:rsid w:val="006B4891"/>
    <w:rsid w:val="006B7167"/>
    <w:rsid w:val="006C49F7"/>
    <w:rsid w:val="006C6CAA"/>
    <w:rsid w:val="006C7BA0"/>
    <w:rsid w:val="006E0E44"/>
    <w:rsid w:val="006E1B65"/>
    <w:rsid w:val="006E4317"/>
    <w:rsid w:val="006F1977"/>
    <w:rsid w:val="006F1DFB"/>
    <w:rsid w:val="006F2322"/>
    <w:rsid w:val="006F2937"/>
    <w:rsid w:val="006F6841"/>
    <w:rsid w:val="006F6C8F"/>
    <w:rsid w:val="00701ADC"/>
    <w:rsid w:val="00704CA6"/>
    <w:rsid w:val="0071422C"/>
    <w:rsid w:val="0071586F"/>
    <w:rsid w:val="0072319B"/>
    <w:rsid w:val="00730DB6"/>
    <w:rsid w:val="00734B84"/>
    <w:rsid w:val="00734E6C"/>
    <w:rsid w:val="007355E8"/>
    <w:rsid w:val="007470EB"/>
    <w:rsid w:val="007500C7"/>
    <w:rsid w:val="0075468D"/>
    <w:rsid w:val="007558A0"/>
    <w:rsid w:val="00760CF4"/>
    <w:rsid w:val="00765ABA"/>
    <w:rsid w:val="007705A1"/>
    <w:rsid w:val="00772606"/>
    <w:rsid w:val="0077433C"/>
    <w:rsid w:val="00774B62"/>
    <w:rsid w:val="00774FE3"/>
    <w:rsid w:val="007764C0"/>
    <w:rsid w:val="00777065"/>
    <w:rsid w:val="0079104D"/>
    <w:rsid w:val="0079313E"/>
    <w:rsid w:val="00793C19"/>
    <w:rsid w:val="007A22ED"/>
    <w:rsid w:val="007A2EAC"/>
    <w:rsid w:val="007A33AD"/>
    <w:rsid w:val="007B5FF6"/>
    <w:rsid w:val="007C29E5"/>
    <w:rsid w:val="007E4C94"/>
    <w:rsid w:val="00803A02"/>
    <w:rsid w:val="00805AC0"/>
    <w:rsid w:val="00812AFB"/>
    <w:rsid w:val="008153EF"/>
    <w:rsid w:val="00823F48"/>
    <w:rsid w:val="008261F4"/>
    <w:rsid w:val="00830482"/>
    <w:rsid w:val="00830E31"/>
    <w:rsid w:val="00832441"/>
    <w:rsid w:val="00840291"/>
    <w:rsid w:val="00851E9A"/>
    <w:rsid w:val="008554D4"/>
    <w:rsid w:val="00884FE4"/>
    <w:rsid w:val="008A1A74"/>
    <w:rsid w:val="008A7C53"/>
    <w:rsid w:val="008B479C"/>
    <w:rsid w:val="008C0926"/>
    <w:rsid w:val="008C6FE9"/>
    <w:rsid w:val="008D1A00"/>
    <w:rsid w:val="008D5DC6"/>
    <w:rsid w:val="008E2609"/>
    <w:rsid w:val="008E5426"/>
    <w:rsid w:val="008F1C02"/>
    <w:rsid w:val="008F3407"/>
    <w:rsid w:val="008F3515"/>
    <w:rsid w:val="00912DB7"/>
    <w:rsid w:val="00915382"/>
    <w:rsid w:val="00921884"/>
    <w:rsid w:val="00922A09"/>
    <w:rsid w:val="009338B0"/>
    <w:rsid w:val="009371B6"/>
    <w:rsid w:val="009548D0"/>
    <w:rsid w:val="00960D60"/>
    <w:rsid w:val="0096678D"/>
    <w:rsid w:val="00967590"/>
    <w:rsid w:val="009705F9"/>
    <w:rsid w:val="0097705A"/>
    <w:rsid w:val="0098134D"/>
    <w:rsid w:val="009A0804"/>
    <w:rsid w:val="009A26DE"/>
    <w:rsid w:val="009A3BF8"/>
    <w:rsid w:val="009A3E9F"/>
    <w:rsid w:val="009A4A6F"/>
    <w:rsid w:val="009A54BF"/>
    <w:rsid w:val="009A553A"/>
    <w:rsid w:val="009A7B86"/>
    <w:rsid w:val="009B0474"/>
    <w:rsid w:val="009B36BD"/>
    <w:rsid w:val="009C04E8"/>
    <w:rsid w:val="009C1497"/>
    <w:rsid w:val="009C3910"/>
    <w:rsid w:val="009C5CB6"/>
    <w:rsid w:val="009D2BA2"/>
    <w:rsid w:val="009D4AE0"/>
    <w:rsid w:val="009F6ED0"/>
    <w:rsid w:val="00A03F16"/>
    <w:rsid w:val="00A0711D"/>
    <w:rsid w:val="00A111D8"/>
    <w:rsid w:val="00A11556"/>
    <w:rsid w:val="00A14E00"/>
    <w:rsid w:val="00A17517"/>
    <w:rsid w:val="00A222BA"/>
    <w:rsid w:val="00A2376A"/>
    <w:rsid w:val="00A274F9"/>
    <w:rsid w:val="00A34515"/>
    <w:rsid w:val="00A34FB5"/>
    <w:rsid w:val="00A462D4"/>
    <w:rsid w:val="00A51383"/>
    <w:rsid w:val="00A519F8"/>
    <w:rsid w:val="00A541B7"/>
    <w:rsid w:val="00A543A6"/>
    <w:rsid w:val="00A552F5"/>
    <w:rsid w:val="00A6151D"/>
    <w:rsid w:val="00A63AD2"/>
    <w:rsid w:val="00A66D6F"/>
    <w:rsid w:val="00A7356E"/>
    <w:rsid w:val="00A81792"/>
    <w:rsid w:val="00A93B16"/>
    <w:rsid w:val="00AB1BB5"/>
    <w:rsid w:val="00AB56E8"/>
    <w:rsid w:val="00AC2AD5"/>
    <w:rsid w:val="00AE1129"/>
    <w:rsid w:val="00AE611D"/>
    <w:rsid w:val="00AE79F8"/>
    <w:rsid w:val="00AF1299"/>
    <w:rsid w:val="00AF1465"/>
    <w:rsid w:val="00AF4699"/>
    <w:rsid w:val="00B018F9"/>
    <w:rsid w:val="00B02D25"/>
    <w:rsid w:val="00B03787"/>
    <w:rsid w:val="00B056F3"/>
    <w:rsid w:val="00B064E1"/>
    <w:rsid w:val="00B07941"/>
    <w:rsid w:val="00B10B1E"/>
    <w:rsid w:val="00B13623"/>
    <w:rsid w:val="00B13B2B"/>
    <w:rsid w:val="00B14074"/>
    <w:rsid w:val="00B202A1"/>
    <w:rsid w:val="00B245BB"/>
    <w:rsid w:val="00B2750D"/>
    <w:rsid w:val="00B30110"/>
    <w:rsid w:val="00B30309"/>
    <w:rsid w:val="00B314FD"/>
    <w:rsid w:val="00B32C85"/>
    <w:rsid w:val="00B345A2"/>
    <w:rsid w:val="00B4252D"/>
    <w:rsid w:val="00B4599C"/>
    <w:rsid w:val="00B47053"/>
    <w:rsid w:val="00B644EB"/>
    <w:rsid w:val="00B712B7"/>
    <w:rsid w:val="00B727F6"/>
    <w:rsid w:val="00B73521"/>
    <w:rsid w:val="00B77CC8"/>
    <w:rsid w:val="00B8349E"/>
    <w:rsid w:val="00BA3C0C"/>
    <w:rsid w:val="00BA3C23"/>
    <w:rsid w:val="00BA496B"/>
    <w:rsid w:val="00BA5846"/>
    <w:rsid w:val="00BA6E0F"/>
    <w:rsid w:val="00BB42F1"/>
    <w:rsid w:val="00BC3587"/>
    <w:rsid w:val="00BC5099"/>
    <w:rsid w:val="00BC6C40"/>
    <w:rsid w:val="00BC7517"/>
    <w:rsid w:val="00BD17D9"/>
    <w:rsid w:val="00BD1DCA"/>
    <w:rsid w:val="00BD45BB"/>
    <w:rsid w:val="00BD4C44"/>
    <w:rsid w:val="00BD4C6C"/>
    <w:rsid w:val="00BD5A00"/>
    <w:rsid w:val="00BE377E"/>
    <w:rsid w:val="00BE4969"/>
    <w:rsid w:val="00BF1371"/>
    <w:rsid w:val="00BF56AF"/>
    <w:rsid w:val="00C01318"/>
    <w:rsid w:val="00C036F8"/>
    <w:rsid w:val="00C037DD"/>
    <w:rsid w:val="00C05C50"/>
    <w:rsid w:val="00C12F8E"/>
    <w:rsid w:val="00C213F7"/>
    <w:rsid w:val="00C2504C"/>
    <w:rsid w:val="00C2688B"/>
    <w:rsid w:val="00C302BD"/>
    <w:rsid w:val="00C418A3"/>
    <w:rsid w:val="00C4272D"/>
    <w:rsid w:val="00C55D56"/>
    <w:rsid w:val="00C56C2A"/>
    <w:rsid w:val="00C654A8"/>
    <w:rsid w:val="00C72F4B"/>
    <w:rsid w:val="00C759E9"/>
    <w:rsid w:val="00C803AD"/>
    <w:rsid w:val="00C80B7F"/>
    <w:rsid w:val="00C80E6A"/>
    <w:rsid w:val="00C81F2C"/>
    <w:rsid w:val="00C86146"/>
    <w:rsid w:val="00C97DD6"/>
    <w:rsid w:val="00CA3BAD"/>
    <w:rsid w:val="00CA5A3C"/>
    <w:rsid w:val="00CA63C1"/>
    <w:rsid w:val="00CA6991"/>
    <w:rsid w:val="00CC1586"/>
    <w:rsid w:val="00CC2A78"/>
    <w:rsid w:val="00CE030E"/>
    <w:rsid w:val="00CE0CA8"/>
    <w:rsid w:val="00CE1551"/>
    <w:rsid w:val="00CE1A34"/>
    <w:rsid w:val="00CE443E"/>
    <w:rsid w:val="00CE4D0B"/>
    <w:rsid w:val="00CE6FCF"/>
    <w:rsid w:val="00CF1265"/>
    <w:rsid w:val="00CF41E6"/>
    <w:rsid w:val="00D015AC"/>
    <w:rsid w:val="00D01CC6"/>
    <w:rsid w:val="00D02443"/>
    <w:rsid w:val="00D03D59"/>
    <w:rsid w:val="00D166DC"/>
    <w:rsid w:val="00D1739E"/>
    <w:rsid w:val="00D225B9"/>
    <w:rsid w:val="00D30839"/>
    <w:rsid w:val="00D31267"/>
    <w:rsid w:val="00D35592"/>
    <w:rsid w:val="00D35C8D"/>
    <w:rsid w:val="00D37290"/>
    <w:rsid w:val="00D40C4A"/>
    <w:rsid w:val="00D41DF6"/>
    <w:rsid w:val="00D43781"/>
    <w:rsid w:val="00D53304"/>
    <w:rsid w:val="00D54702"/>
    <w:rsid w:val="00D621EE"/>
    <w:rsid w:val="00D63F7F"/>
    <w:rsid w:val="00D640B9"/>
    <w:rsid w:val="00D66E7F"/>
    <w:rsid w:val="00D810E5"/>
    <w:rsid w:val="00D86526"/>
    <w:rsid w:val="00D940CF"/>
    <w:rsid w:val="00DA0FB5"/>
    <w:rsid w:val="00DA181D"/>
    <w:rsid w:val="00DA668E"/>
    <w:rsid w:val="00DA66EB"/>
    <w:rsid w:val="00DB1992"/>
    <w:rsid w:val="00DB3150"/>
    <w:rsid w:val="00DB7FE4"/>
    <w:rsid w:val="00DC1160"/>
    <w:rsid w:val="00DC2941"/>
    <w:rsid w:val="00DC59F2"/>
    <w:rsid w:val="00DD29C3"/>
    <w:rsid w:val="00DF2E76"/>
    <w:rsid w:val="00DF3C86"/>
    <w:rsid w:val="00E0024E"/>
    <w:rsid w:val="00E00C46"/>
    <w:rsid w:val="00E00E89"/>
    <w:rsid w:val="00E04D5C"/>
    <w:rsid w:val="00E06B05"/>
    <w:rsid w:val="00E0723F"/>
    <w:rsid w:val="00E07889"/>
    <w:rsid w:val="00E17207"/>
    <w:rsid w:val="00E2254F"/>
    <w:rsid w:val="00E2504F"/>
    <w:rsid w:val="00E265BF"/>
    <w:rsid w:val="00E454B3"/>
    <w:rsid w:val="00E56DA1"/>
    <w:rsid w:val="00E57A98"/>
    <w:rsid w:val="00E60618"/>
    <w:rsid w:val="00E7276D"/>
    <w:rsid w:val="00E84BD2"/>
    <w:rsid w:val="00E93F87"/>
    <w:rsid w:val="00E9425B"/>
    <w:rsid w:val="00E96D28"/>
    <w:rsid w:val="00EA2D5C"/>
    <w:rsid w:val="00EB2AC7"/>
    <w:rsid w:val="00EB4A13"/>
    <w:rsid w:val="00EB514F"/>
    <w:rsid w:val="00EC03DF"/>
    <w:rsid w:val="00ED01EC"/>
    <w:rsid w:val="00ED507C"/>
    <w:rsid w:val="00EE0BA5"/>
    <w:rsid w:val="00EE32AF"/>
    <w:rsid w:val="00EF3406"/>
    <w:rsid w:val="00EF3B71"/>
    <w:rsid w:val="00EF3F97"/>
    <w:rsid w:val="00EF520A"/>
    <w:rsid w:val="00EF6CB8"/>
    <w:rsid w:val="00F000D7"/>
    <w:rsid w:val="00F10792"/>
    <w:rsid w:val="00F12BE7"/>
    <w:rsid w:val="00F2058F"/>
    <w:rsid w:val="00F31F4D"/>
    <w:rsid w:val="00F321D6"/>
    <w:rsid w:val="00F32770"/>
    <w:rsid w:val="00F32FEF"/>
    <w:rsid w:val="00F410BB"/>
    <w:rsid w:val="00F448C3"/>
    <w:rsid w:val="00F50E4C"/>
    <w:rsid w:val="00F838B7"/>
    <w:rsid w:val="00F87096"/>
    <w:rsid w:val="00F87FAE"/>
    <w:rsid w:val="00F90A73"/>
    <w:rsid w:val="00F90B54"/>
    <w:rsid w:val="00F92578"/>
    <w:rsid w:val="00F94814"/>
    <w:rsid w:val="00FA1557"/>
    <w:rsid w:val="00FA27A8"/>
    <w:rsid w:val="00FB04F2"/>
    <w:rsid w:val="00FB0656"/>
    <w:rsid w:val="00FB1647"/>
    <w:rsid w:val="00FB23C0"/>
    <w:rsid w:val="00FB3653"/>
    <w:rsid w:val="00FB7E74"/>
    <w:rsid w:val="00FC200B"/>
    <w:rsid w:val="00FC643D"/>
    <w:rsid w:val="00FD2C43"/>
    <w:rsid w:val="00FD4F8C"/>
    <w:rsid w:val="00FD66F5"/>
    <w:rsid w:val="00FE2477"/>
    <w:rsid w:val="00FE40D1"/>
    <w:rsid w:val="00FE5403"/>
    <w:rsid w:val="00FF4E67"/>
    <w:rsid w:val="00FF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B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7546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5468D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5468D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BA4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A496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A4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A496B"/>
    <w:rPr>
      <w:rFonts w:cs="Times New Roman"/>
    </w:rPr>
  </w:style>
  <w:style w:type="character" w:styleId="Hipercze">
    <w:name w:val="Hyperlink"/>
    <w:basedOn w:val="Domylnaczcionkaakapitu"/>
    <w:uiPriority w:val="99"/>
    <w:rsid w:val="00C80B7F"/>
    <w:rPr>
      <w:rFonts w:cs="Times New Roman"/>
      <w:color w:val="0000FF"/>
      <w:u w:val="single"/>
    </w:rPr>
  </w:style>
  <w:style w:type="character" w:customStyle="1" w:styleId="Internetlink">
    <w:name w:val="Internet link"/>
    <w:uiPriority w:val="99"/>
    <w:rsid w:val="00C80B7F"/>
    <w:rPr>
      <w:rFonts w:ascii="Times New Roman" w:eastAsia="Times New Roman" w:hAnsi="Times New Roman"/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152BDF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C418A3"/>
  </w:style>
  <w:style w:type="character" w:styleId="Uwydatnienie">
    <w:name w:val="Emphasis"/>
    <w:basedOn w:val="Domylnaczcionkaakapitu"/>
    <w:uiPriority w:val="20"/>
    <w:qFormat/>
    <w:locked/>
    <w:rsid w:val="00832441"/>
    <w:rPr>
      <w:i/>
      <w:iCs/>
    </w:rPr>
  </w:style>
  <w:style w:type="paragraph" w:styleId="NormalnyWeb">
    <w:name w:val="Normal (Web)"/>
    <w:basedOn w:val="Normalny"/>
    <w:uiPriority w:val="99"/>
    <w:unhideWhenUsed/>
    <w:rsid w:val="00E00E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C391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33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33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zet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9D341-9A3B-46CC-A739-45948437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3546</Words>
  <Characters>23240</Characters>
  <Application>Microsoft Office Word</Application>
  <DocSecurity>4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/>
  <LinksUpToDate>false</LinksUpToDate>
  <CharactersWithSpaces>26733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install</dc:creator>
  <cp:keywords/>
  <dc:description/>
  <cp:lastModifiedBy>mkasz</cp:lastModifiedBy>
  <cp:revision>2</cp:revision>
  <cp:lastPrinted>2016-11-30T07:29:00Z</cp:lastPrinted>
  <dcterms:created xsi:type="dcterms:W3CDTF">2016-12-05T11:04:00Z</dcterms:created>
  <dcterms:modified xsi:type="dcterms:W3CDTF">2016-12-05T11:04:00Z</dcterms:modified>
</cp:coreProperties>
</file>